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7266" w:rsidRPr="00D96ACD" w:rsidRDefault="00EE7266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text" w:horzAnchor="margin" w:tblpXSpec="right" w:tblpY="-46"/>
        <w:tblW w:w="482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2"/>
      </w:tblGrid>
      <w:tr w:rsidR="00006A63" w:rsidRPr="00D96ACD" w:rsidTr="001D1D2C">
        <w:trPr>
          <w:trHeight w:val="1744"/>
        </w:trPr>
        <w:tc>
          <w:tcPr>
            <w:tcW w:w="482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06A63" w:rsidRPr="00D96ACD" w:rsidRDefault="00006A63" w:rsidP="00D96ACD">
            <w:pPr>
              <w:pStyle w:val="a3"/>
              <w:tabs>
                <w:tab w:val="left" w:pos="426"/>
              </w:tabs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6A63" w:rsidRPr="00D96ACD" w:rsidRDefault="00006A63" w:rsidP="00D96ACD">
      <w:pPr>
        <w:tabs>
          <w:tab w:val="left" w:pos="426"/>
        </w:tabs>
        <w:spacing w:after="0"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06A63" w:rsidRPr="00D96ACD" w:rsidRDefault="00006A63" w:rsidP="00D96ACD">
      <w:pPr>
        <w:pStyle w:val="a3"/>
        <w:tabs>
          <w:tab w:val="left" w:pos="426"/>
        </w:tabs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  <w:r w:rsidRPr="00D96ACD">
        <w:rPr>
          <w:rFonts w:ascii="Times New Roman" w:hAnsi="Times New Roman" w:cs="Times New Roman"/>
          <w:bCs/>
          <w:sz w:val="28"/>
          <w:szCs w:val="28"/>
        </w:rPr>
        <w:t>Уровень</w:t>
      </w:r>
      <w:r w:rsidR="00DC37E9">
        <w:rPr>
          <w:rFonts w:ascii="Times New Roman" w:hAnsi="Times New Roman" w:cs="Times New Roman"/>
          <w:bCs/>
          <w:sz w:val="28"/>
          <w:szCs w:val="28"/>
        </w:rPr>
        <w:t xml:space="preserve">  </w:t>
      </w:r>
      <w:r w:rsidRPr="00D96A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673121">
        <w:rPr>
          <w:rFonts w:ascii="Times New Roman" w:hAnsi="Times New Roman" w:cs="Times New Roman"/>
          <w:bCs/>
          <w:sz w:val="28"/>
          <w:szCs w:val="28"/>
        </w:rPr>
        <w:t>5</w:t>
      </w:r>
      <w:r w:rsidRPr="00D96ACD">
        <w:rPr>
          <w:rFonts w:ascii="Times New Roman" w:hAnsi="Times New Roman" w:cs="Times New Roman"/>
          <w:bCs/>
          <w:sz w:val="28"/>
          <w:szCs w:val="28"/>
        </w:rPr>
        <w:t>-8 классы</w:t>
      </w:r>
    </w:p>
    <w:p w:rsidR="00006A63" w:rsidRPr="00D96ACD" w:rsidRDefault="00EE7266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  <w:r w:rsidRPr="00D96ACD">
        <w:rPr>
          <w:rFonts w:ascii="Times New Roman" w:hAnsi="Times New Roman" w:cs="Times New Roman"/>
          <w:bCs/>
          <w:sz w:val="28"/>
          <w:szCs w:val="28"/>
        </w:rPr>
        <w:t>Количество часов:</w:t>
      </w:r>
      <w:r w:rsidR="00006A63" w:rsidRPr="00D96AC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C37E9">
        <w:rPr>
          <w:rFonts w:ascii="Times New Roman" w:hAnsi="Times New Roman" w:cs="Times New Roman"/>
          <w:bCs/>
          <w:sz w:val="28"/>
          <w:szCs w:val="28"/>
        </w:rPr>
        <w:t>68</w:t>
      </w:r>
    </w:p>
    <w:p w:rsidR="00006A63" w:rsidRPr="00D96ACD" w:rsidRDefault="00DC37E9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Учитель: Тимофеев А.И.</w:t>
      </w: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EE7266" w:rsidRPr="00D96ACD" w:rsidRDefault="00EE7266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EE7266" w:rsidRPr="00D96ACD" w:rsidRDefault="00EE7266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7C114E" w:rsidRPr="00D96ACD" w:rsidRDefault="007C114E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7C114E" w:rsidRPr="00D96ACD" w:rsidRDefault="007C114E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1D1D2C" w:rsidRPr="00D96ACD" w:rsidRDefault="001D1D2C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1D1D2C" w:rsidRPr="00D96ACD" w:rsidRDefault="001D1D2C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006A63" w:rsidRPr="00D96ACD" w:rsidRDefault="00006A63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</w:p>
    <w:p w:rsidR="00995031" w:rsidRPr="00D96ACD" w:rsidRDefault="00006A63" w:rsidP="00D96ACD">
      <w:pPr>
        <w:tabs>
          <w:tab w:val="left" w:pos="426"/>
        </w:tabs>
        <w:spacing w:line="240" w:lineRule="auto"/>
        <w:ind w:right="-1"/>
        <w:rPr>
          <w:rFonts w:ascii="Times New Roman" w:hAnsi="Times New Roman" w:cs="Times New Roman"/>
          <w:bCs/>
          <w:sz w:val="28"/>
          <w:szCs w:val="28"/>
        </w:rPr>
      </w:pPr>
      <w:r w:rsidRPr="00D96ACD">
        <w:rPr>
          <w:rFonts w:ascii="Times New Roman" w:hAnsi="Times New Roman" w:cs="Times New Roman"/>
          <w:bCs/>
          <w:sz w:val="28"/>
          <w:szCs w:val="28"/>
        </w:rPr>
        <w:t xml:space="preserve">Программа разработана на основе </w:t>
      </w:r>
      <w:proofErr w:type="spellStart"/>
      <w:r w:rsidR="00995031" w:rsidRPr="00D96ACD">
        <w:rPr>
          <w:rFonts w:ascii="Times New Roman" w:hAnsi="Times New Roman" w:cs="Times New Roman"/>
          <w:bCs/>
          <w:sz w:val="28"/>
          <w:szCs w:val="28"/>
        </w:rPr>
        <w:t>Аэроквантум</w:t>
      </w:r>
      <w:proofErr w:type="spellEnd"/>
      <w:r w:rsidR="00995031" w:rsidRPr="00D96ACD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995031" w:rsidRPr="00D96ACD">
        <w:rPr>
          <w:rFonts w:ascii="Times New Roman" w:hAnsi="Times New Roman" w:cs="Times New Roman"/>
          <w:bCs/>
          <w:sz w:val="28"/>
          <w:szCs w:val="28"/>
        </w:rPr>
        <w:t>тулкит</w:t>
      </w:r>
      <w:proofErr w:type="spellEnd"/>
      <w:r w:rsidR="00995031" w:rsidRPr="00D96ACD">
        <w:rPr>
          <w:rFonts w:ascii="Times New Roman" w:hAnsi="Times New Roman" w:cs="Times New Roman"/>
          <w:bCs/>
          <w:sz w:val="28"/>
          <w:szCs w:val="28"/>
        </w:rPr>
        <w:t xml:space="preserve">. Александр Фоменко. - М.: Фонд новых форм развития образования, 2017 .Базовая серия «Методический инструментарий </w:t>
      </w:r>
      <w:proofErr w:type="spellStart"/>
      <w:r w:rsidR="00995031" w:rsidRPr="00D96ACD">
        <w:rPr>
          <w:rFonts w:ascii="Times New Roman" w:hAnsi="Times New Roman" w:cs="Times New Roman"/>
          <w:bCs/>
          <w:sz w:val="28"/>
          <w:szCs w:val="28"/>
        </w:rPr>
        <w:t>тьютора</w:t>
      </w:r>
      <w:proofErr w:type="spellEnd"/>
      <w:r w:rsidR="00995031" w:rsidRPr="00D96ACD">
        <w:rPr>
          <w:rFonts w:ascii="Times New Roman" w:hAnsi="Times New Roman" w:cs="Times New Roman"/>
          <w:bCs/>
          <w:sz w:val="28"/>
          <w:szCs w:val="28"/>
        </w:rPr>
        <w:t xml:space="preserve">» В программу вошли методические материалы направления </w:t>
      </w:r>
      <w:proofErr w:type="spellStart"/>
      <w:r w:rsidR="00995031" w:rsidRPr="00D96ACD">
        <w:rPr>
          <w:rFonts w:ascii="Times New Roman" w:hAnsi="Times New Roman" w:cs="Times New Roman"/>
          <w:bCs/>
          <w:sz w:val="28"/>
          <w:szCs w:val="28"/>
        </w:rPr>
        <w:t>Аэро</w:t>
      </w:r>
      <w:proofErr w:type="spellEnd"/>
      <w:r w:rsidR="00995031" w:rsidRPr="00D96ACD">
        <w:rPr>
          <w:rFonts w:ascii="Times New Roman" w:hAnsi="Times New Roman" w:cs="Times New Roman"/>
          <w:bCs/>
          <w:sz w:val="28"/>
          <w:szCs w:val="28"/>
        </w:rPr>
        <w:t xml:space="preserve"> для использования наставниками в ходе первого года обучения детей по этому направлению. </w:t>
      </w:r>
    </w:p>
    <w:p w:rsidR="00006A63" w:rsidRDefault="00006A63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76886" w:rsidRDefault="00876886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DC37E9" w:rsidRPr="00612342" w:rsidRDefault="00DC37E9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612342" w:rsidRPr="00612342" w:rsidRDefault="00612342" w:rsidP="00D96ACD">
      <w:pPr>
        <w:tabs>
          <w:tab w:val="left" w:pos="426"/>
        </w:tabs>
        <w:spacing w:line="240" w:lineRule="auto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Пояснительная записка</w:t>
      </w: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Основные цели образовательного модуля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Привлечь подростков к проектной работе в области инженерной и изобретательской деятельности.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Заинтересовать обучающихся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инновационностью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перспективностью беспилотных авиационных систем (в дальнейшем - БАС) и содействовать им в профессиональном самоопределении.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Способствовать реализации возможностей и талантов обучающихся в области инженерного творчества. </w:t>
      </w:r>
    </w:p>
    <w:p w:rsidR="00F6598F" w:rsidRPr="00D96ACD" w:rsidRDefault="00F6598F" w:rsidP="00D96ACD">
      <w:pPr>
        <w:tabs>
          <w:tab w:val="left" w:pos="3665"/>
        </w:tabs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Задачи модуля </w:t>
      </w:r>
      <w:r w:rsidR="00916682" w:rsidRPr="00D96ACD">
        <w:rPr>
          <w:rFonts w:ascii="Times New Roman" w:hAnsi="Times New Roman" w:cs="Times New Roman"/>
          <w:sz w:val="28"/>
          <w:szCs w:val="28"/>
        </w:rPr>
        <w:tab/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1. Усвоение информации о применении БАС в современности и в будущем.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2. Освоение базовых знаний об устройстве и функционировании беспилотных летательных аппаратов (БПЛА).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Выработка у обучающихся навыков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самопрезентации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работы в команде и ответственности за свои действия.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4. Приобретение опыта работы своими руками над собственным проектом, направленным на решение реальных задач.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5. Знакомство с основами наук, занимающимся изучением физических процессов в летательных аппаратах.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6. Развитие навыка пилотирования беспилотных летательных аппаратов (БПЛА) на практике.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7. Изучение основ устройства автономно летающих роботов, работы микроконтроллеров и датчиков.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8. Получение навыков работы с электронными компонентами.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9. Получение опыта соревнований, способности</w:t>
      </w: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модуля в образовательной программе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Вводный модуль</w:t>
      </w:r>
    </w:p>
    <w:p w:rsidR="00EE7266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Методы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Метод проблемного обучения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Метод проектов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Лабораторно-практические работы</w:t>
      </w: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Формы работы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 этапе изучения нового материала </w:t>
      </w:r>
      <w:r w:rsidR="00D57DAC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лекции, объяснение, рассказ, демонстрации;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На этапе закрепления изученного материала - беседы, дискуссии, лабораторно-практическая работа, дидактическая или педагогическая игра;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 этапе повторения изученного материала </w:t>
      </w:r>
      <w:r w:rsidR="00D57DAC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наблюдение, устный контроль (опрос, игра);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 этапе проверки полученных знаний </w:t>
      </w:r>
      <w:r w:rsidR="00D57DAC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тестирование, выполнение дополнительных заданий, публичное выступление с демонстрацией результатов работы, соревнование.</w:t>
      </w: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Требования к результатам освоения программы модуля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Результаты освоения обучающимися данного образовательного модуля должны соотноситься с его целью и задачами. В результате прохождения данного образовательного модуля обучающийся должен знать следующие ключевые понятия: напряжение, сопротивление, сила тока, беспилотный летательный аппарат (БПЛА),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дрон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беспилотная авиационная система (БАС),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мультикоптер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гексакоптер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октокоптер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аппаратура управления, полётный контроллер, акселерометр, гироскоп, регулятор оборотов,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бесколлекторный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мотор, микроконтроллер. Прохождение данного образовательного модуля должно сформировать у обучающихся компетенции, которые могут быть применены в ходе реализации  проектов в данном модуле и последующих образовательных модулях.</w:t>
      </w: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Универсальные компетенции (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Skills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)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умение слушать и задавать вопросы,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 решение изобретательских задач,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свободное мышление,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проектирования, </w:t>
      </w:r>
    </w:p>
    <w:p w:rsidR="00F6598F" w:rsidRPr="00D96ACD" w:rsidRDefault="00F6598F" w:rsidP="00D96ACD">
      <w:pPr>
        <w:tabs>
          <w:tab w:val="left" w:pos="2891"/>
        </w:tabs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в команде,</w:t>
      </w:r>
      <w:r w:rsidR="00FF2788" w:rsidRPr="00D96ACD">
        <w:rPr>
          <w:rFonts w:ascii="Times New Roman" w:hAnsi="Times New Roman" w:cs="Times New Roman"/>
          <w:sz w:val="28"/>
          <w:szCs w:val="28"/>
        </w:rPr>
        <w:tab/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мышление на несколько шагов вперёд,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осмысленное следование инструкциям,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соблюдение правил,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с взаимосвязанными параметрами.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преодоление страха полёта,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осознание своего уровня компетентности,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ответственность, </w:t>
      </w:r>
    </w:p>
    <w:p w:rsidR="001F2D89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осознание своих возможностей,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поиск оптимального решения,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внимательность и аккуратность,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соблюдение техники безопасности.</w:t>
      </w: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 компетенции (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Skills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)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знание техники безопасности,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знания по истории, применению и устройству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беспилотников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знание строения БПЛА,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навыки пайки, электромонтажа, механической сборки,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знания о работе полетного контроллера,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умение настраивать БПЛА,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умение подключать и настраивать оборудование симулятора,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навыки пилотирования БПЛА.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EE7266" w:rsidRPr="00D96ACD" w:rsidRDefault="00EE726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Процедуры и формы выявления образовательного результата описаны в кейсах.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Рекомендации наставникам по использованию программы модуля.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Обратите внимание, что учебно-тематический план не является жестко регламентированным. Количество часов, выделяемое на каждый кейс или другой вид учебной деятельности может варьироваться в зависимости от условий, уровня группы и пр. Однако педагогу настоятельно рекомендуется подробно ознакомиться со всеми дидактическими материалами перед проведением занятия.  Рекомендации наставникам для работы с конкретными кейсами даны в соответствующих описаниях кейсов.</w:t>
      </w:r>
    </w:p>
    <w:p w:rsidR="00E3723C" w:rsidRPr="00D96ACD" w:rsidRDefault="00E3723C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E3723C" w:rsidRPr="00D96ACD" w:rsidRDefault="00E3723C" w:rsidP="00D96AC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D96ACD">
        <w:rPr>
          <w:rFonts w:ascii="Times New Roman" w:eastAsia="Times New Roman" w:hAnsi="Times New Roman" w:cs="Times New Roman"/>
          <w:b/>
          <w:sz w:val="28"/>
          <w:szCs w:val="28"/>
        </w:rPr>
        <w:t xml:space="preserve">Цель, </w:t>
      </w:r>
      <w:proofErr w:type="spellStart"/>
      <w:proofErr w:type="gramStart"/>
      <w:r w:rsidRPr="00D96ACD">
        <w:rPr>
          <w:rFonts w:ascii="Times New Roman" w:eastAsia="Times New Roman" w:hAnsi="Times New Roman" w:cs="Times New Roman"/>
          <w:b/>
          <w:sz w:val="28"/>
          <w:szCs w:val="28"/>
        </w:rPr>
        <w:t>задачи,уровень</w:t>
      </w:r>
      <w:proofErr w:type="spellEnd"/>
      <w:proofErr w:type="gramEnd"/>
      <w:r w:rsidRPr="00D96ACD">
        <w:rPr>
          <w:rFonts w:ascii="Times New Roman" w:eastAsia="Times New Roman" w:hAnsi="Times New Roman" w:cs="Times New Roman"/>
          <w:b/>
          <w:sz w:val="28"/>
          <w:szCs w:val="28"/>
        </w:rPr>
        <w:t xml:space="preserve"> программы, объём и сроки</w:t>
      </w:r>
    </w:p>
    <w:p w:rsidR="00E3723C" w:rsidRPr="00D96ACD" w:rsidRDefault="00E3723C" w:rsidP="00D96A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1809"/>
        <w:gridCol w:w="7762"/>
      </w:tblGrid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612342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12342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ind w:right="-1"/>
              <w:rPr>
                <w:rFonts w:ascii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Научить работать с симулятором, научить выполнять простые элементы пилотажа БПЛА</w:t>
            </w:r>
          </w:p>
          <w:p w:rsidR="007D06DE" w:rsidRPr="00D96ACD" w:rsidRDefault="007D06DE" w:rsidP="00D96A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Научить основам аэродинамики летательных аппаратов и воздушного винта.</w:t>
            </w:r>
          </w:p>
          <w:p w:rsidR="007D06DE" w:rsidRPr="00D96ACD" w:rsidRDefault="007D06DE" w:rsidP="00D96A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Изучить и понять разнообразие способов автономного управления.</w:t>
            </w:r>
          </w:p>
          <w:p w:rsidR="007D06DE" w:rsidRPr="00D96ACD" w:rsidRDefault="007D06DE" w:rsidP="00D96ACD">
            <w:pPr>
              <w:ind w:right="-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Изучить виды контроллеров</w:t>
            </w:r>
          </w:p>
        </w:tc>
      </w:tr>
      <w:tr w:rsidR="00E3723C" w:rsidRPr="00D96ACD" w:rsidTr="00916682">
        <w:trPr>
          <w:trHeight w:val="2967"/>
        </w:trPr>
        <w:tc>
          <w:tcPr>
            <w:tcW w:w="1809" w:type="dxa"/>
            <w:tcBorders>
              <w:right w:val="single" w:sz="4" w:space="0" w:color="auto"/>
            </w:tcBorders>
          </w:tcPr>
          <w:p w:rsidR="00E3723C" w:rsidRPr="00612342" w:rsidRDefault="00E3723C" w:rsidP="00D96AC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2342">
              <w:rPr>
                <w:rFonts w:ascii="Times New Roman" w:hAnsi="Times New Roman" w:cs="Times New Roman"/>
                <w:sz w:val="28"/>
                <w:szCs w:val="28"/>
              </w:rPr>
              <w:t xml:space="preserve">Задачи:   </w:t>
            </w:r>
          </w:p>
          <w:p w:rsidR="00E3723C" w:rsidRPr="00612342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Образовательные: 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познавательного  интереса к пилотированию беспилотных летательных аппаратов, приобретение навыков через  занятия и тренировки.</w:t>
            </w:r>
          </w:p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Личностные: 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формирование общественной активности личности, гражданской позиции, культуры общения и поведения в социуме.</w:t>
            </w:r>
          </w:p>
          <w:p w:rsidR="00E3723C" w:rsidRPr="00D96ACD" w:rsidRDefault="00E3723C" w:rsidP="00D96AC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D96AC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Метапредметные</w:t>
            </w:r>
            <w:proofErr w:type="spellEnd"/>
            <w:r w:rsidRPr="00D96ACD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: 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развитие моторики, внимательности саморазвитие, самостоятельности, ответственности, активности, аккуратности  и т.п. </w:t>
            </w:r>
          </w:p>
        </w:tc>
      </w:tr>
      <w:tr w:rsidR="00E3723C" w:rsidRPr="00D96ACD" w:rsidTr="00D96ACD">
        <w:trPr>
          <w:trHeight w:val="1669"/>
        </w:trPr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Содержание программы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tabs>
                <w:tab w:val="left" w:pos="900"/>
              </w:tabs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призвана активизировать целенаправленный процесс развития у учащихся активного и заинтересованного отношения к пилотированию беспилотных летательных аппаратов</w:t>
            </w:r>
            <w:r w:rsidRPr="00D96AC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Ориентирована на обучение комплексу знаний по пилотной подготовке.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программы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Для реализации программы создана интерактивная развивающая   тематическая среда: игры, упражнения, наглядный материал,  средства обучения.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Особенности организации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Предельная наполняемость групп</w:t>
            </w: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57DAC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673121">
              <w:rPr>
                <w:rFonts w:ascii="Times New Roman" w:hAnsi="Times New Roman" w:cs="Times New Roman"/>
                <w:sz w:val="28"/>
                <w:szCs w:val="28"/>
              </w:rPr>
              <w:t xml:space="preserve"> 10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человек,</w:t>
            </w:r>
          </w:p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- в группе могут быть  дети разно</w:t>
            </w: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го возраста и пола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E3723C" w:rsidRPr="00D96ACD" w:rsidRDefault="00E3723C" w:rsidP="00D96ACD">
            <w:pPr>
              <w:ind w:right="-1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Виды занятий -</w:t>
            </w: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 xml:space="preserve"> практические и теоретические: занятия-игры, лекции, беседы.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Режим 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занятий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Общее количество часов </w:t>
            </w:r>
            <w:r w:rsidR="00673121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  <w:r w:rsidR="00673121">
              <w:rPr>
                <w:rFonts w:ascii="Times New Roman" w:eastAsia="Times New Roman" w:hAnsi="Times New Roman" w:cs="Times New Roman"/>
                <w:sz w:val="28"/>
                <w:szCs w:val="28"/>
              </w:rPr>
              <w:t>час</w:t>
            </w:r>
            <w:r w:rsidR="00D57DAC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продолжительность одного занятия </w:t>
            </w:r>
            <w:r w:rsidR="00D96ACD"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45 минут,</w:t>
            </w:r>
          </w:p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673121">
              <w:rPr>
                <w:rFonts w:ascii="Times New Roman" w:eastAsia="Times New Roman" w:hAnsi="Times New Roman" w:cs="Times New Roman"/>
                <w:sz w:val="28"/>
                <w:szCs w:val="28"/>
              </w:rPr>
              <w:t>3 раз в неделю по 1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часу.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Набор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Принимаются все желающие </w:t>
            </w: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от 12</w:t>
            </w: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до 15 лет, не имеющие противопоказаний по состоянию здоровья.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проведения занятий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Форма проведения занятия очная. Групповая  форма с ярко выраженным индивидуальным подходом.</w:t>
            </w:r>
          </w:p>
          <w:p w:rsidR="00E3723C" w:rsidRPr="00D96ACD" w:rsidRDefault="00E3723C" w:rsidP="00D96ACD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</w:t>
            </w:r>
            <w:proofErr w:type="spellEnd"/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</w:p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тельные технологии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pStyle w:val="a6"/>
              <w:rPr>
                <w:sz w:val="28"/>
                <w:szCs w:val="28"/>
              </w:rPr>
            </w:pPr>
            <w:r w:rsidRPr="00D96ACD">
              <w:rPr>
                <w:sz w:val="28"/>
                <w:szCs w:val="28"/>
              </w:rPr>
              <w:t>Технологии игровые, личностно-ориентированного обучения,  педагогика  сотрудничества, заложенная в программу,  дает  возможность  интерактивно  познавать    мир,   общаться    и    сотрудничать    с    ровесниками    и    взрослыми.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Кадровые условия реализации программы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596B38" w:rsidP="00D96ACD">
            <w:pPr>
              <w:ind w:right="-1"/>
              <w:rPr>
                <w:rFonts w:ascii="Times New Roman" w:hAnsi="Times New Roman" w:cs="Times New Roman"/>
                <w:sz w:val="28"/>
                <w:szCs w:val="28"/>
                <w:shd w:val="clear" w:color="auto" w:fill="FFFF00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Реализовать программу Л</w:t>
            </w:r>
            <w:r w:rsidR="00E3723C" w:rsidRPr="00D96ACD">
              <w:rPr>
                <w:rFonts w:ascii="Times New Roman" w:hAnsi="Times New Roman" w:cs="Times New Roman"/>
                <w:sz w:val="28"/>
                <w:szCs w:val="28"/>
              </w:rPr>
              <w:t>аборатор</w:t>
            </w: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ная работа №1 «Полёт на симуляторе»,</w:t>
            </w:r>
            <w:r w:rsidR="00E3723C" w:rsidRPr="00D96A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>Кейс 1 «Визуальное пилотирование Беспилотного летательного аппарата (БПЛА)»</w:t>
            </w:r>
            <w:r w:rsidR="00E3723C" w:rsidRPr="00D96AC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7D06DE" w:rsidRPr="00D96ACD" w:rsidRDefault="007D06DE" w:rsidP="00D96ACD">
            <w:pPr>
              <w:pStyle w:val="a6"/>
              <w:shd w:val="clear" w:color="auto" w:fill="FFFFFF" w:themeFill="background1"/>
              <w:jc w:val="left"/>
              <w:rPr>
                <w:sz w:val="28"/>
                <w:szCs w:val="28"/>
              </w:rPr>
            </w:pPr>
            <w:r w:rsidRPr="00D96ACD">
              <w:rPr>
                <w:sz w:val="28"/>
                <w:szCs w:val="28"/>
                <w:shd w:val="clear" w:color="auto" w:fill="FFFFFF" w:themeFill="background1"/>
              </w:rPr>
              <w:t>Кейс</w:t>
            </w:r>
            <w:r w:rsidRPr="00D96ACD">
              <w:rPr>
                <w:sz w:val="28"/>
                <w:szCs w:val="28"/>
              </w:rPr>
              <w:t xml:space="preserve"> </w:t>
            </w:r>
            <w:r w:rsidR="00596B38" w:rsidRPr="00D96ACD">
              <w:rPr>
                <w:sz w:val="28"/>
                <w:szCs w:val="28"/>
              </w:rPr>
              <w:t>2</w:t>
            </w:r>
            <w:r w:rsidRPr="00D96ACD">
              <w:rPr>
                <w:sz w:val="28"/>
                <w:szCs w:val="28"/>
              </w:rPr>
              <w:t xml:space="preserve"> </w:t>
            </w:r>
            <w:r w:rsidR="00596B38" w:rsidRPr="00D96ACD">
              <w:rPr>
                <w:sz w:val="28"/>
                <w:szCs w:val="28"/>
              </w:rPr>
              <w:t>«</w:t>
            </w:r>
            <w:r w:rsidRPr="00D96ACD">
              <w:rPr>
                <w:sz w:val="28"/>
                <w:szCs w:val="28"/>
              </w:rPr>
              <w:t>Сравнение пропеллеров</w:t>
            </w:r>
            <w:r w:rsidR="00596B38" w:rsidRPr="00D96ACD">
              <w:rPr>
                <w:sz w:val="28"/>
                <w:szCs w:val="28"/>
              </w:rPr>
              <w:t>»</w:t>
            </w:r>
            <w:r w:rsidRPr="00D96ACD">
              <w:rPr>
                <w:sz w:val="28"/>
                <w:szCs w:val="28"/>
              </w:rPr>
              <w:t xml:space="preserve">, Кейс </w:t>
            </w:r>
            <w:r w:rsidR="00596B38" w:rsidRPr="00D96ACD">
              <w:rPr>
                <w:sz w:val="28"/>
                <w:szCs w:val="28"/>
              </w:rPr>
              <w:t>3</w:t>
            </w:r>
            <w:r w:rsidRPr="00D96ACD">
              <w:rPr>
                <w:sz w:val="28"/>
                <w:szCs w:val="28"/>
              </w:rPr>
              <w:t xml:space="preserve"> </w:t>
            </w:r>
            <w:r w:rsidR="00596B38" w:rsidRPr="00D96ACD">
              <w:rPr>
                <w:sz w:val="28"/>
                <w:szCs w:val="28"/>
              </w:rPr>
              <w:t>«</w:t>
            </w:r>
            <w:r w:rsidRPr="00D96ACD">
              <w:rPr>
                <w:sz w:val="28"/>
                <w:szCs w:val="28"/>
              </w:rPr>
              <w:t>Автономный полёт</w:t>
            </w:r>
            <w:r w:rsidR="00596B38" w:rsidRPr="00D96ACD">
              <w:rPr>
                <w:sz w:val="28"/>
                <w:szCs w:val="28"/>
              </w:rPr>
              <w:t>»</w:t>
            </w:r>
            <w:r w:rsidRPr="00D96ACD">
              <w:rPr>
                <w:sz w:val="28"/>
                <w:szCs w:val="28"/>
              </w:rPr>
              <w:t xml:space="preserve">, Лабораторно-практическая работа </w:t>
            </w:r>
            <w:r w:rsidR="00596B38" w:rsidRPr="00D96ACD">
              <w:rPr>
                <w:sz w:val="28"/>
                <w:szCs w:val="28"/>
              </w:rPr>
              <w:t>2</w:t>
            </w:r>
            <w:r w:rsidRPr="00D96ACD">
              <w:rPr>
                <w:sz w:val="28"/>
                <w:szCs w:val="28"/>
              </w:rPr>
              <w:t xml:space="preserve"> </w:t>
            </w:r>
            <w:r w:rsidR="00596B38" w:rsidRPr="00D96ACD">
              <w:rPr>
                <w:sz w:val="28"/>
                <w:szCs w:val="28"/>
              </w:rPr>
              <w:t>«</w:t>
            </w:r>
            <w:r w:rsidRPr="00D96ACD">
              <w:rPr>
                <w:sz w:val="28"/>
                <w:szCs w:val="28"/>
              </w:rPr>
              <w:t>Сборка автоматической системы управления световыми сигналами</w:t>
            </w:r>
            <w:r w:rsidR="00596B38" w:rsidRPr="00D96ACD">
              <w:rPr>
                <w:sz w:val="28"/>
                <w:szCs w:val="28"/>
              </w:rPr>
              <w:t>»</w:t>
            </w:r>
            <w:r w:rsidRPr="00D96ACD">
              <w:rPr>
                <w:sz w:val="28"/>
                <w:szCs w:val="28"/>
              </w:rPr>
              <w:t xml:space="preserve">, Лабораторно-практическая работа </w:t>
            </w:r>
            <w:r w:rsidR="00596B38" w:rsidRPr="00D96ACD">
              <w:rPr>
                <w:sz w:val="28"/>
                <w:szCs w:val="28"/>
              </w:rPr>
              <w:t>3</w:t>
            </w:r>
            <w:r w:rsidRPr="00D96ACD">
              <w:rPr>
                <w:sz w:val="28"/>
                <w:szCs w:val="28"/>
              </w:rPr>
              <w:t xml:space="preserve"> </w:t>
            </w:r>
            <w:r w:rsidR="00596B38" w:rsidRPr="00D96ACD">
              <w:rPr>
                <w:sz w:val="28"/>
                <w:szCs w:val="28"/>
              </w:rPr>
              <w:t>«</w:t>
            </w:r>
            <w:r w:rsidRPr="00D96ACD">
              <w:rPr>
                <w:sz w:val="28"/>
                <w:szCs w:val="28"/>
              </w:rPr>
              <w:t>Ультразвуковой дальномер</w:t>
            </w:r>
            <w:r w:rsidR="00596B38" w:rsidRPr="00D96ACD">
              <w:rPr>
                <w:sz w:val="28"/>
                <w:szCs w:val="28"/>
              </w:rPr>
              <w:t>»</w:t>
            </w:r>
            <w:r w:rsidRPr="00D96ACD">
              <w:rPr>
                <w:sz w:val="28"/>
                <w:szCs w:val="28"/>
              </w:rPr>
              <w:t>. И</w:t>
            </w:r>
            <w:r w:rsidRPr="00D96ACD">
              <w:rPr>
                <w:sz w:val="28"/>
                <w:szCs w:val="28"/>
                <w:shd w:val="clear" w:color="auto" w:fill="FFFFFF" w:themeFill="background1"/>
              </w:rPr>
              <w:t>меет право педагог, обладающий профессиональными знаниями (со средне-специальным или высшим  педагогическим образованием), имеющим практические навыки организации интерактивной деятельности детей.</w:t>
            </w:r>
          </w:p>
        </w:tc>
      </w:tr>
      <w:tr w:rsidR="00E3723C" w:rsidRPr="00D96ACD" w:rsidTr="00916682">
        <w:trPr>
          <w:trHeight w:val="701"/>
        </w:trPr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 реализации программы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Предметные результаты: </w:t>
            </w:r>
          </w:p>
          <w:p w:rsidR="00E3723C" w:rsidRPr="00D96ACD" w:rsidRDefault="00E3723C" w:rsidP="00D96AC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научиться работать с симулятором</w:t>
            </w:r>
          </w:p>
          <w:p w:rsidR="00E3723C" w:rsidRPr="00D96ACD" w:rsidRDefault="00E3723C" w:rsidP="00D96AC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умение подключать и настраивать оборудование симулятора, </w:t>
            </w:r>
          </w:p>
          <w:p w:rsidR="00E3723C" w:rsidRPr="00D96ACD" w:rsidRDefault="00E3723C" w:rsidP="00D96AC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навыки пилотирования </w:t>
            </w:r>
            <w:proofErr w:type="spellStart"/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квадрокоптера</w:t>
            </w:r>
            <w:proofErr w:type="spellEnd"/>
          </w:p>
          <w:p w:rsidR="00E3723C" w:rsidRPr="00D96ACD" w:rsidRDefault="00E3723C" w:rsidP="00D96ACD">
            <w:pPr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- освоить основы визуального пилотирования </w:t>
            </w:r>
            <w:proofErr w:type="spellStart"/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мультироторных</w:t>
            </w:r>
            <w:proofErr w:type="spellEnd"/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летательных аппаратов</w:t>
            </w:r>
          </w:p>
          <w:p w:rsidR="00E3723C" w:rsidRPr="00D96ACD" w:rsidRDefault="00E3723C" w:rsidP="00D96A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b/>
                <w:sz w:val="28"/>
                <w:szCs w:val="28"/>
              </w:rPr>
              <w:t>Личностные  результаты:</w:t>
            </w:r>
          </w:p>
          <w:p w:rsidR="00E3723C" w:rsidRPr="00D96ACD" w:rsidRDefault="00E3723C" w:rsidP="00D96AC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 </w:t>
            </w: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формирование понимания ценности пилотирования</w:t>
            </w:r>
          </w:p>
          <w:p w:rsidR="00E3723C" w:rsidRPr="00D96ACD" w:rsidRDefault="00E3723C" w:rsidP="00D96ACD">
            <w:pPr>
              <w:numPr>
                <w:ilvl w:val="0"/>
                <w:numId w:val="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формирование ответственного отношения к учению, готовности и способности учащихся к саморазвитию и самообразованию;</w:t>
            </w:r>
          </w:p>
          <w:p w:rsidR="00E3723C" w:rsidRPr="00D96ACD" w:rsidRDefault="00E3723C" w:rsidP="00D96ACD">
            <w:pPr>
              <w:numPr>
                <w:ilvl w:val="0"/>
                <w:numId w:val="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формирование готовности и способности вести диалог с другими людьми и достигать в нём взаимопонимания;</w:t>
            </w:r>
          </w:p>
          <w:p w:rsidR="00E3723C" w:rsidRPr="00D96ACD" w:rsidRDefault="00E3723C" w:rsidP="00D96ACD">
            <w:pPr>
              <w:numPr>
                <w:ilvl w:val="0"/>
                <w:numId w:val="2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деятельности.</w:t>
            </w:r>
          </w:p>
          <w:p w:rsidR="00E3723C" w:rsidRPr="00D96ACD" w:rsidRDefault="00E3723C" w:rsidP="00D96ACD">
            <w:pPr>
              <w:pStyle w:val="a5"/>
              <w:shd w:val="clear" w:color="auto" w:fill="FFFFFF"/>
              <w:spacing w:before="0" w:beforeAutospacing="0" w:after="0" w:afterAutospacing="0"/>
              <w:ind w:firstLine="0"/>
              <w:jc w:val="left"/>
              <w:rPr>
                <w:color w:val="222222"/>
              </w:rPr>
            </w:pPr>
            <w:proofErr w:type="spellStart"/>
            <w:r w:rsidRPr="00D96ACD">
              <w:rPr>
                <w:b/>
                <w:sz w:val="28"/>
                <w:szCs w:val="28"/>
              </w:rPr>
              <w:t>Метапредметные</w:t>
            </w:r>
            <w:proofErr w:type="spellEnd"/>
            <w:r w:rsidRPr="00D96ACD">
              <w:rPr>
                <w:b/>
                <w:sz w:val="28"/>
                <w:szCs w:val="28"/>
              </w:rPr>
              <w:t xml:space="preserve">  результаты:</w:t>
            </w:r>
          </w:p>
          <w:p w:rsidR="00E3723C" w:rsidRPr="00D96ACD" w:rsidRDefault="00E3723C" w:rsidP="00D96ACD">
            <w:pPr>
              <w:pStyle w:val="a5"/>
              <w:shd w:val="clear" w:color="auto" w:fill="FFFFFF"/>
              <w:spacing w:before="0" w:beforeAutospacing="0" w:after="0" w:afterAutospacing="0"/>
              <w:ind w:firstLine="0"/>
              <w:jc w:val="left"/>
              <w:rPr>
                <w:color w:val="222222"/>
              </w:rPr>
            </w:pPr>
            <w:r w:rsidRPr="00D96ACD">
              <w:rPr>
                <w:b/>
                <w:bCs/>
                <w:color w:val="000000"/>
                <w:sz w:val="28"/>
                <w:szCs w:val="28"/>
                <w:u w:val="single"/>
              </w:rPr>
              <w:t>Регулятивные УУД</w:t>
            </w:r>
            <w:r w:rsidRPr="00D96ACD">
              <w:rPr>
                <w:b/>
                <w:bCs/>
                <w:color w:val="000000"/>
                <w:sz w:val="28"/>
                <w:szCs w:val="28"/>
              </w:rPr>
              <w:t>:</w:t>
            </w:r>
          </w:p>
          <w:p w:rsidR="00E3723C" w:rsidRPr="00D96ACD" w:rsidRDefault="00E3723C" w:rsidP="00D96ACD">
            <w:pPr>
              <w:numPr>
                <w:ilvl w:val="0"/>
                <w:numId w:val="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умение самостоятельно планировать пути достижения целей защищённости, в том числе альтернативные, осознанно выбирать наиболее эффективные способы решения учебных и </w:t>
            </w: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познавательных задач;</w:t>
            </w:r>
          </w:p>
          <w:p w:rsidR="00E3723C" w:rsidRPr="00D96ACD" w:rsidRDefault="00E3723C" w:rsidP="00D96ACD">
            <w:pPr>
              <w:numPr>
                <w:ilvl w:val="0"/>
                <w:numId w:val="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E3723C" w:rsidRPr="00D96ACD" w:rsidRDefault="00E3723C" w:rsidP="00D96ACD">
            <w:pPr>
              <w:numPr>
                <w:ilvl w:val="0"/>
                <w:numId w:val="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умение соотносить свои действия с планируемыми результатами курса, осуществлять контроль своей деятельности в процессе достижения результата, определять способы действий, корректировать свои действия в соответствии с изменяющейся ситуацией;</w:t>
            </w:r>
          </w:p>
          <w:p w:rsidR="00E3723C" w:rsidRPr="00D96ACD" w:rsidRDefault="00E3723C" w:rsidP="00D96ACD">
            <w:pPr>
              <w:numPr>
                <w:ilvl w:val="0"/>
                <w:numId w:val="3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E3723C" w:rsidRPr="00D96ACD" w:rsidRDefault="00E3723C" w:rsidP="00D96A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Познавательные УУД:</w:t>
            </w:r>
            <w:r w:rsidRPr="00D96A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  <w:p w:rsidR="00E3723C" w:rsidRPr="00D96ACD" w:rsidRDefault="00E3723C" w:rsidP="00D96ACD">
            <w:pPr>
              <w:numPr>
                <w:ilvl w:val="0"/>
                <w:numId w:val="4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умение определять понятия, создавать обобщения, устанавливать аналогии, классифицировать, самостоятельно выбирать основания и критерии, устанавливать причинно- следственные связи, строить логическое рассуждение, </w:t>
            </w:r>
          </w:p>
          <w:p w:rsidR="00E3723C" w:rsidRPr="00D96ACD" w:rsidRDefault="00E3723C" w:rsidP="00D96ACD">
            <w:pPr>
              <w:numPr>
                <w:ilvl w:val="0"/>
                <w:numId w:val="4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умозаключение (индуктивное, дедуктивное и по аналогии) и делать выводы;</w:t>
            </w:r>
          </w:p>
          <w:p w:rsidR="00E3723C" w:rsidRPr="00D96ACD" w:rsidRDefault="00E3723C" w:rsidP="00D96ACD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            </w:t>
            </w:r>
            <w:r w:rsidRPr="00D96AC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u w:val="single"/>
              </w:rPr>
              <w:t>Коммуникативные УУД:</w:t>
            </w:r>
          </w:p>
          <w:p w:rsidR="00E3723C" w:rsidRPr="00D96ACD" w:rsidRDefault="00E3723C" w:rsidP="00D96ACD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умение организовывать учебное сотрудничество и совместную деятельность с педагогом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      </w:r>
          </w:p>
          <w:p w:rsidR="00E3723C" w:rsidRPr="00D96ACD" w:rsidRDefault="00E3723C" w:rsidP="00D96ACD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формирование и развитие компетентности в области использования информационно-коммуникационных технологий;</w:t>
            </w:r>
          </w:p>
          <w:p w:rsidR="00E3723C" w:rsidRPr="00D96ACD" w:rsidRDefault="00E3723C" w:rsidP="00D96ACD">
            <w:pPr>
              <w:numPr>
                <w:ilvl w:val="0"/>
                <w:numId w:val="5"/>
              </w:numPr>
              <w:shd w:val="clear" w:color="auto" w:fill="FFFFFF"/>
              <w:ind w:left="0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- формирование умений взаимодействовать с окружающими, выполнять различные социальные роли</w:t>
            </w:r>
          </w:p>
        </w:tc>
      </w:tr>
      <w:tr w:rsidR="00E3723C" w:rsidRPr="00D96ACD" w:rsidTr="00916682">
        <w:tc>
          <w:tcPr>
            <w:tcW w:w="1809" w:type="dxa"/>
            <w:tcBorders>
              <w:righ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Результат обучения в количественном  выражении</w:t>
            </w:r>
          </w:p>
        </w:tc>
        <w:tc>
          <w:tcPr>
            <w:tcW w:w="7762" w:type="dxa"/>
            <w:tcBorders>
              <w:left w:val="single" w:sz="4" w:space="0" w:color="auto"/>
            </w:tcBorders>
          </w:tcPr>
          <w:p w:rsidR="00E3723C" w:rsidRPr="00D96ACD" w:rsidRDefault="00E3723C" w:rsidP="00D96ACD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96ACD">
              <w:rPr>
                <w:rFonts w:ascii="Times New Roman" w:hAnsi="Times New Roman" w:cs="Times New Roman"/>
                <w:sz w:val="28"/>
                <w:szCs w:val="28"/>
              </w:rPr>
              <w:t xml:space="preserve">Результативность отслеживается педагогическим наблюдением, результатом участия в мероприятиях, конкурсах. </w:t>
            </w:r>
          </w:p>
        </w:tc>
      </w:tr>
    </w:tbl>
    <w:p w:rsidR="00E3723C" w:rsidRPr="00D96ACD" w:rsidRDefault="00E3723C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E3723C" w:rsidRPr="00D96ACD" w:rsidRDefault="00E3723C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Учебно-тематическое планирование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Учебно-тематический план носит рекомендательный характер и представлен в виде карты образовательного модуля с указанием вида учебной деятельности для каждой активности, количества учебных часов, компетенций (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Skills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Skills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) и места проведения активности.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Прод</w:t>
      </w:r>
      <w:r w:rsidR="007E552D" w:rsidRPr="00D96ACD">
        <w:rPr>
          <w:rFonts w:ascii="Times New Roman" w:hAnsi="Times New Roman" w:cs="Times New Roman"/>
          <w:sz w:val="28"/>
          <w:szCs w:val="28"/>
        </w:rPr>
        <w:t xml:space="preserve">олжительность модуля </w:t>
      </w:r>
      <w:r w:rsidR="00673121">
        <w:rPr>
          <w:rFonts w:ascii="Times New Roman" w:hAnsi="Times New Roman" w:cs="Times New Roman"/>
          <w:sz w:val="28"/>
          <w:szCs w:val="28"/>
        </w:rPr>
        <w:t>33</w:t>
      </w:r>
      <w:r w:rsidRPr="00D96ACD">
        <w:rPr>
          <w:rFonts w:ascii="Times New Roman" w:hAnsi="Times New Roman" w:cs="Times New Roman"/>
          <w:sz w:val="28"/>
          <w:szCs w:val="28"/>
        </w:rPr>
        <w:t xml:space="preserve"> академических часа;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Про</w:t>
      </w:r>
      <w:r w:rsidR="007E552D" w:rsidRPr="00D96ACD">
        <w:rPr>
          <w:rFonts w:ascii="Times New Roman" w:hAnsi="Times New Roman" w:cs="Times New Roman"/>
          <w:sz w:val="28"/>
          <w:szCs w:val="28"/>
        </w:rPr>
        <w:t>должительность одного занятия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673121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академических часов; </w:t>
      </w:r>
    </w:p>
    <w:p w:rsidR="00F6598F" w:rsidRPr="00D96ACD" w:rsidRDefault="007E552D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Частота занятий – </w:t>
      </w:r>
      <w:r w:rsidR="00673121">
        <w:rPr>
          <w:rFonts w:ascii="Times New Roman" w:hAnsi="Times New Roman" w:cs="Times New Roman"/>
          <w:sz w:val="28"/>
          <w:szCs w:val="28"/>
        </w:rPr>
        <w:t>3</w:t>
      </w:r>
      <w:r w:rsidR="00F6598F" w:rsidRPr="00D96ACD">
        <w:rPr>
          <w:rFonts w:ascii="Times New Roman" w:hAnsi="Times New Roman" w:cs="Times New Roman"/>
          <w:sz w:val="28"/>
          <w:szCs w:val="28"/>
        </w:rPr>
        <w:t xml:space="preserve"> заняти</w:t>
      </w:r>
      <w:r w:rsidRPr="00D96ACD">
        <w:rPr>
          <w:rFonts w:ascii="Times New Roman" w:hAnsi="Times New Roman" w:cs="Times New Roman"/>
          <w:sz w:val="28"/>
          <w:szCs w:val="28"/>
        </w:rPr>
        <w:t>е</w:t>
      </w:r>
      <w:r w:rsidR="00F6598F" w:rsidRPr="00D96ACD">
        <w:rPr>
          <w:rFonts w:ascii="Times New Roman" w:hAnsi="Times New Roman" w:cs="Times New Roman"/>
          <w:sz w:val="28"/>
          <w:szCs w:val="28"/>
        </w:rPr>
        <w:t xml:space="preserve"> в неделю; </w:t>
      </w:r>
    </w:p>
    <w:p w:rsidR="00F6598F" w:rsidRPr="00D96ACD" w:rsidRDefault="007E552D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Количество преподавателей – 1</w:t>
      </w:r>
      <w:r w:rsidR="00F6598F" w:rsidRPr="00D96AC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Количество обучающихся в группе – до 1</w:t>
      </w:r>
      <w:r w:rsidR="00673121">
        <w:rPr>
          <w:rFonts w:ascii="Times New Roman" w:hAnsi="Times New Roman" w:cs="Times New Roman"/>
          <w:sz w:val="28"/>
          <w:szCs w:val="28"/>
        </w:rPr>
        <w:t>0</w:t>
      </w:r>
      <w:r w:rsidRPr="00D96AC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E552D" w:rsidRPr="00D96ACD" w:rsidRDefault="007E552D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Перечень необходимого оборудования  и расходных материалов</w:t>
      </w:r>
    </w:p>
    <w:p w:rsidR="00F6598F" w:rsidRPr="00D96ACD" w:rsidRDefault="00F6598F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(</w:t>
      </w:r>
      <w:r w:rsidR="00673121">
        <w:rPr>
          <w:rFonts w:ascii="Times New Roman" w:hAnsi="Times New Roman" w:cs="Times New Roman"/>
          <w:sz w:val="28"/>
          <w:szCs w:val="28"/>
        </w:rPr>
        <w:t>группа 10</w:t>
      </w:r>
      <w:r w:rsidR="00E30FB1" w:rsidRPr="00D96ACD">
        <w:rPr>
          <w:rFonts w:ascii="Times New Roman" w:hAnsi="Times New Roman" w:cs="Times New Roman"/>
          <w:sz w:val="28"/>
          <w:szCs w:val="28"/>
        </w:rPr>
        <w:t xml:space="preserve"> учащихся, </w:t>
      </w:r>
      <w:r w:rsidR="00673121">
        <w:rPr>
          <w:rFonts w:ascii="Times New Roman" w:hAnsi="Times New Roman" w:cs="Times New Roman"/>
          <w:sz w:val="28"/>
          <w:szCs w:val="28"/>
        </w:rPr>
        <w:t xml:space="preserve">33 </w:t>
      </w:r>
      <w:r w:rsidR="00D57DAC">
        <w:rPr>
          <w:rFonts w:ascii="Times New Roman" w:hAnsi="Times New Roman" w:cs="Times New Roman"/>
          <w:sz w:val="28"/>
          <w:szCs w:val="28"/>
        </w:rPr>
        <w:t>часа</w:t>
      </w:r>
      <w:r w:rsidRPr="00D96ACD">
        <w:rPr>
          <w:rFonts w:ascii="Times New Roman" w:hAnsi="Times New Roman" w:cs="Times New Roman"/>
          <w:sz w:val="28"/>
          <w:szCs w:val="28"/>
        </w:rPr>
        <w:t>)</w:t>
      </w:r>
    </w:p>
    <w:p w:rsidR="00D6118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Для успешного выполнения кейса</w:t>
      </w:r>
      <w:r w:rsidR="00F6598F" w:rsidRPr="00D96ACD">
        <w:rPr>
          <w:rFonts w:ascii="Times New Roman" w:hAnsi="Times New Roman" w:cs="Times New Roman"/>
          <w:sz w:val="28"/>
          <w:szCs w:val="28"/>
        </w:rPr>
        <w:t xml:space="preserve"> потребуется следующее оборудование, материалы, программное обеспечение и условия. Количество единиц оборудования и материалов приведено из расчета продолжительности об</w:t>
      </w:r>
      <w:r w:rsidRPr="00D96ACD">
        <w:rPr>
          <w:rFonts w:ascii="Times New Roman" w:hAnsi="Times New Roman" w:cs="Times New Roman"/>
          <w:sz w:val="28"/>
          <w:szCs w:val="28"/>
        </w:rPr>
        <w:t xml:space="preserve">разовательной </w:t>
      </w:r>
      <w:r w:rsidR="00E30FB1" w:rsidRPr="00D96ACD">
        <w:rPr>
          <w:rFonts w:ascii="Times New Roman" w:hAnsi="Times New Roman" w:cs="Times New Roman"/>
          <w:sz w:val="28"/>
          <w:szCs w:val="28"/>
        </w:rPr>
        <w:t>программы (</w:t>
      </w:r>
      <w:r w:rsidR="00673121">
        <w:rPr>
          <w:rFonts w:ascii="Times New Roman" w:hAnsi="Times New Roman" w:cs="Times New Roman"/>
          <w:sz w:val="28"/>
          <w:szCs w:val="28"/>
        </w:rPr>
        <w:t>33</w:t>
      </w:r>
      <w:r w:rsidR="00D57DAC">
        <w:rPr>
          <w:rFonts w:ascii="Times New Roman" w:hAnsi="Times New Roman" w:cs="Times New Roman"/>
          <w:sz w:val="28"/>
          <w:szCs w:val="28"/>
        </w:rPr>
        <w:t xml:space="preserve"> часа</w:t>
      </w:r>
      <w:r w:rsidR="00F6598F" w:rsidRPr="00D96ACD">
        <w:rPr>
          <w:rFonts w:ascii="Times New Roman" w:hAnsi="Times New Roman" w:cs="Times New Roman"/>
          <w:sz w:val="28"/>
          <w:szCs w:val="28"/>
        </w:rPr>
        <w:t>) и количественног</w:t>
      </w:r>
      <w:r w:rsidRPr="00D96ACD">
        <w:rPr>
          <w:rFonts w:ascii="Times New Roman" w:hAnsi="Times New Roman" w:cs="Times New Roman"/>
          <w:sz w:val="28"/>
          <w:szCs w:val="28"/>
        </w:rPr>
        <w:t>о состава гр</w:t>
      </w:r>
      <w:r w:rsidR="00673121">
        <w:rPr>
          <w:rFonts w:ascii="Times New Roman" w:hAnsi="Times New Roman" w:cs="Times New Roman"/>
          <w:sz w:val="28"/>
          <w:szCs w:val="28"/>
        </w:rPr>
        <w:t>уппы обучающихся (10</w:t>
      </w:r>
      <w:r w:rsidR="00F6598F" w:rsidRPr="00D96ACD">
        <w:rPr>
          <w:rFonts w:ascii="Times New Roman" w:hAnsi="Times New Roman" w:cs="Times New Roman"/>
          <w:sz w:val="28"/>
          <w:szCs w:val="28"/>
        </w:rPr>
        <w:t xml:space="preserve"> человек). Распределение компле</w:t>
      </w:r>
      <w:r w:rsidR="00275F33" w:rsidRPr="00D96ACD">
        <w:rPr>
          <w:rFonts w:ascii="Times New Roman" w:hAnsi="Times New Roman" w:cs="Times New Roman"/>
          <w:sz w:val="28"/>
          <w:szCs w:val="28"/>
        </w:rPr>
        <w:t>ктов оборудования и материалов -</w:t>
      </w:r>
      <w:r w:rsidR="00F6598F" w:rsidRPr="00D96ACD">
        <w:rPr>
          <w:rFonts w:ascii="Times New Roman" w:hAnsi="Times New Roman" w:cs="Times New Roman"/>
          <w:sz w:val="28"/>
          <w:szCs w:val="28"/>
        </w:rPr>
        <w:t xml:space="preserve"> 1 комплект на</w:t>
      </w:r>
      <w:r w:rsidRPr="00D96ACD">
        <w:rPr>
          <w:rFonts w:ascii="Times New Roman" w:hAnsi="Times New Roman" w:cs="Times New Roman"/>
          <w:sz w:val="28"/>
          <w:szCs w:val="28"/>
        </w:rPr>
        <w:t xml:space="preserve"> 1-</w:t>
      </w:r>
      <w:r w:rsidR="00F6598F" w:rsidRPr="00D96ACD">
        <w:rPr>
          <w:rFonts w:ascii="Times New Roman" w:hAnsi="Times New Roman" w:cs="Times New Roman"/>
          <w:sz w:val="28"/>
          <w:szCs w:val="28"/>
        </w:rPr>
        <w:t>2 обучающихся.</w:t>
      </w:r>
    </w:p>
    <w:p w:rsidR="00D6118D" w:rsidRDefault="00D6118D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D6118D" w:rsidRPr="00D6118D" w:rsidRDefault="00D6118D" w:rsidP="00D6118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6118D">
        <w:rPr>
          <w:rFonts w:ascii="Times New Roman" w:hAnsi="Times New Roman" w:cs="Times New Roman"/>
          <w:b/>
          <w:sz w:val="28"/>
          <w:szCs w:val="28"/>
        </w:rPr>
        <w:t>Используемое оборудование в центре «Точка роста»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Компьютер (ноутбук) с монитором, клавиатурой и мышкой, на который установлено следующие программное обеспечение: операционная система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Win</w:t>
      </w:r>
      <w:r w:rsidR="00612342">
        <w:rPr>
          <w:rFonts w:ascii="Times New Roman" w:hAnsi="Times New Roman" w:cs="Times New Roman"/>
          <w:sz w:val="28"/>
          <w:szCs w:val="28"/>
        </w:rPr>
        <w:t>dows</w:t>
      </w:r>
      <w:proofErr w:type="spellEnd"/>
      <w:r w:rsidR="00612342">
        <w:rPr>
          <w:rFonts w:ascii="Times New Roman" w:hAnsi="Times New Roman" w:cs="Times New Roman"/>
          <w:sz w:val="28"/>
          <w:szCs w:val="28"/>
        </w:rPr>
        <w:t xml:space="preserve"> (версия не ниже 7)</w:t>
      </w:r>
      <w:r w:rsidRPr="00D96ACD">
        <w:rPr>
          <w:rFonts w:ascii="Times New Roman" w:hAnsi="Times New Roman" w:cs="Times New Roman"/>
          <w:sz w:val="28"/>
          <w:szCs w:val="28"/>
        </w:rPr>
        <w:t>, компьютеры (ноутбуки) должны быть подключены к единой Wi-Fi-сети с доступом в Интернет;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2. Презентационное оборудование (проектор с экраном/телевизор с большим экраном) с возможностью подклю</w:t>
      </w:r>
      <w:r w:rsidR="00275F33" w:rsidRPr="00D96ACD">
        <w:rPr>
          <w:rFonts w:ascii="Times New Roman" w:hAnsi="Times New Roman" w:cs="Times New Roman"/>
          <w:sz w:val="28"/>
          <w:szCs w:val="28"/>
        </w:rPr>
        <w:t xml:space="preserve">чения к компьютеру (ноутбуку) - </w:t>
      </w:r>
      <w:r w:rsidRPr="00D96ACD">
        <w:rPr>
          <w:rFonts w:ascii="Times New Roman" w:hAnsi="Times New Roman" w:cs="Times New Roman"/>
          <w:sz w:val="28"/>
          <w:szCs w:val="28"/>
        </w:rPr>
        <w:t xml:space="preserve">1 комплект;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флипчарт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 комплектом листов/маркерная доска, соответствующий на</w:t>
      </w:r>
      <w:r w:rsidR="00275F33" w:rsidRPr="00D96ACD">
        <w:rPr>
          <w:rFonts w:ascii="Times New Roman" w:hAnsi="Times New Roman" w:cs="Times New Roman"/>
          <w:sz w:val="28"/>
          <w:szCs w:val="28"/>
        </w:rPr>
        <w:t>бор письменных принадлежностей -</w:t>
      </w:r>
      <w:r w:rsidRPr="00D96ACD">
        <w:rPr>
          <w:rFonts w:ascii="Times New Roman" w:hAnsi="Times New Roman" w:cs="Times New Roman"/>
          <w:sz w:val="28"/>
          <w:szCs w:val="28"/>
        </w:rPr>
        <w:t xml:space="preserve"> 1 шт.; </w:t>
      </w:r>
    </w:p>
    <w:p w:rsidR="00F6598F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="00916EC7"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="00916EC7"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612342">
        <w:rPr>
          <w:rFonts w:ascii="Times New Roman" w:hAnsi="Times New Roman" w:cs="Times New Roman"/>
          <w:sz w:val="28"/>
          <w:szCs w:val="28"/>
        </w:rPr>
        <w:t>–</w:t>
      </w:r>
      <w:r w:rsidR="00916EC7"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2342">
        <w:rPr>
          <w:rFonts w:ascii="Times New Roman" w:hAnsi="Times New Roman" w:cs="Times New Roman"/>
          <w:sz w:val="28"/>
          <w:szCs w:val="28"/>
          <w:lang w:val="en-US"/>
        </w:rPr>
        <w:t>Tello</w:t>
      </w:r>
      <w:proofErr w:type="spellEnd"/>
      <w:r w:rsidR="00612342" w:rsidRPr="00612342">
        <w:rPr>
          <w:rFonts w:ascii="Times New Roman" w:hAnsi="Times New Roman" w:cs="Times New Roman"/>
          <w:sz w:val="28"/>
          <w:szCs w:val="28"/>
        </w:rPr>
        <w:t xml:space="preserve"> 3</w:t>
      </w:r>
      <w:r w:rsidRPr="00D96ACD">
        <w:rPr>
          <w:rFonts w:ascii="Times New Roman" w:hAnsi="Times New Roman" w:cs="Times New Roman"/>
          <w:sz w:val="28"/>
          <w:szCs w:val="28"/>
        </w:rPr>
        <w:t>шт</w:t>
      </w:r>
      <w:r w:rsidR="00612342">
        <w:rPr>
          <w:rFonts w:ascii="Times New Roman" w:hAnsi="Times New Roman" w:cs="Times New Roman"/>
          <w:sz w:val="28"/>
          <w:szCs w:val="28"/>
        </w:rPr>
        <w:t xml:space="preserve">, </w:t>
      </w:r>
      <w:r w:rsidR="00612342">
        <w:rPr>
          <w:rFonts w:ascii="Times New Roman" w:hAnsi="Times New Roman" w:cs="Times New Roman"/>
          <w:sz w:val="28"/>
          <w:szCs w:val="28"/>
          <w:lang w:val="en-US"/>
        </w:rPr>
        <w:t>Mavic</w:t>
      </w:r>
      <w:r w:rsidR="00612342" w:rsidRPr="00612342">
        <w:rPr>
          <w:rFonts w:ascii="Times New Roman" w:hAnsi="Times New Roman" w:cs="Times New Roman"/>
          <w:sz w:val="28"/>
          <w:szCs w:val="28"/>
        </w:rPr>
        <w:t xml:space="preserve"> 1 </w:t>
      </w:r>
      <w:r w:rsidR="00612342">
        <w:rPr>
          <w:rFonts w:ascii="Times New Roman" w:hAnsi="Times New Roman" w:cs="Times New Roman"/>
          <w:sz w:val="28"/>
          <w:szCs w:val="28"/>
        </w:rPr>
        <w:t>шт</w:t>
      </w:r>
      <w:r w:rsidRPr="00D96ACD">
        <w:rPr>
          <w:rFonts w:ascii="Times New Roman" w:hAnsi="Times New Roman" w:cs="Times New Roman"/>
          <w:sz w:val="28"/>
          <w:szCs w:val="28"/>
        </w:rPr>
        <w:t xml:space="preserve">.; </w:t>
      </w:r>
    </w:p>
    <w:p w:rsidR="00C80BA1" w:rsidRPr="00D96ACD" w:rsidRDefault="00C80BA1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D06DE" w:rsidRDefault="00C80BA1" w:rsidP="00C80BA1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0BA1">
        <w:rPr>
          <w:rFonts w:ascii="Times New Roman" w:hAnsi="Times New Roman" w:cs="Times New Roman"/>
          <w:b/>
          <w:sz w:val="28"/>
          <w:szCs w:val="28"/>
        </w:rPr>
        <w:t>Дополнительное используемое оборудование</w:t>
      </w:r>
    </w:p>
    <w:p w:rsidR="00C80BA1" w:rsidRPr="00D96ACD" w:rsidRDefault="00673121" w:rsidP="00C80BA1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="00C80BA1" w:rsidRPr="00D96ACD">
        <w:rPr>
          <w:rFonts w:ascii="Times New Roman" w:hAnsi="Times New Roman" w:cs="Times New Roman"/>
          <w:sz w:val="28"/>
          <w:szCs w:val="28"/>
        </w:rPr>
        <w:t xml:space="preserve">; Кабель USB; Плата </w:t>
      </w:r>
      <w:proofErr w:type="spellStart"/>
      <w:r w:rsidR="00C80BA1" w:rsidRPr="00D96ACD">
        <w:rPr>
          <w:rFonts w:ascii="Times New Roman" w:hAnsi="Times New Roman" w:cs="Times New Roman"/>
          <w:sz w:val="28"/>
          <w:szCs w:val="28"/>
        </w:rPr>
        <w:t>прототипирования</w:t>
      </w:r>
      <w:proofErr w:type="spellEnd"/>
      <w:r w:rsidR="00C80BA1" w:rsidRPr="00D96ACD">
        <w:rPr>
          <w:rFonts w:ascii="Times New Roman" w:hAnsi="Times New Roman" w:cs="Times New Roman"/>
          <w:sz w:val="28"/>
          <w:szCs w:val="28"/>
        </w:rPr>
        <w:t xml:space="preserve">; Провода «папа-папа» -7 </w:t>
      </w:r>
      <w:proofErr w:type="spellStart"/>
      <w:r w:rsidR="00C80BA1"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="00C80BA1" w:rsidRPr="00D96ACD">
        <w:rPr>
          <w:rFonts w:ascii="Times New Roman" w:hAnsi="Times New Roman" w:cs="Times New Roman"/>
          <w:sz w:val="28"/>
          <w:szCs w:val="28"/>
        </w:rPr>
        <w:t xml:space="preserve">; Резисторы 220 Ом - 6 </w:t>
      </w:r>
      <w:proofErr w:type="spellStart"/>
      <w:r w:rsidR="00C80BA1"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="00C80BA1" w:rsidRPr="00D96ACD">
        <w:rPr>
          <w:rFonts w:ascii="Times New Roman" w:hAnsi="Times New Roman" w:cs="Times New Roman"/>
          <w:sz w:val="28"/>
          <w:szCs w:val="28"/>
        </w:rPr>
        <w:t xml:space="preserve">; Светодиоды красные - 2 </w:t>
      </w:r>
      <w:proofErr w:type="spellStart"/>
      <w:r w:rsidR="00C80BA1"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="00C80BA1" w:rsidRPr="00D96ACD">
        <w:rPr>
          <w:rFonts w:ascii="Times New Roman" w:hAnsi="Times New Roman" w:cs="Times New Roman"/>
          <w:sz w:val="28"/>
          <w:szCs w:val="28"/>
        </w:rPr>
        <w:t xml:space="preserve">; Светодиоды зеленые - 2 </w:t>
      </w:r>
      <w:proofErr w:type="spellStart"/>
      <w:r w:rsidR="00C80BA1"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="00C80BA1" w:rsidRPr="00D96ACD">
        <w:rPr>
          <w:rFonts w:ascii="Times New Roman" w:hAnsi="Times New Roman" w:cs="Times New Roman"/>
          <w:sz w:val="28"/>
          <w:szCs w:val="28"/>
        </w:rPr>
        <w:t>; Светодиоды желтые - 2 шт.</w:t>
      </w:r>
    </w:p>
    <w:p w:rsidR="00C80BA1" w:rsidRPr="00C80BA1" w:rsidRDefault="00C80BA1" w:rsidP="00C80BA1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Работа над кейсом должна производиться в хорошо освещенном, просторном, проветриваемом помещении. Каждый стол для работы над кейсом должен позволять разместить за одним компьютером (ноутбуком) двух обучающихся и предоставлять достаточно места для работы с компонентами создаваемого устройства.</w:t>
      </w:r>
    </w:p>
    <w:p w:rsidR="00F6598F" w:rsidRPr="00D96ACD" w:rsidRDefault="00F6598F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Лабораторно-практическая работа 1. Полёт на симуляторе</w:t>
      </w: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Обоснование необходимости работы</w:t>
      </w:r>
    </w:p>
    <w:p w:rsidR="007C114E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Отработка пилотирования БПЛА.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Формирование навыков пилотирования у обучающихся начального уровня. Экономия затрат времени на ремонт реальных БПЛА при поломках. </w:t>
      </w:r>
      <w:r w:rsidRPr="00D96ACD">
        <w:rPr>
          <w:rFonts w:ascii="Times New Roman" w:hAnsi="Times New Roman" w:cs="Times New Roman"/>
          <w:sz w:val="28"/>
          <w:szCs w:val="28"/>
        </w:rPr>
        <w:lastRenderedPageBreak/>
        <w:t>Предотвращение неэффективного расходования запчастей при обучении полётам. Задачи лабораторно-практической работы: приобрести начальные навыки пилотирования и подготовиться к управлению реальным БПЛА.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Категория работы:</w:t>
      </w:r>
      <w:r w:rsidRPr="00D96ACD">
        <w:rPr>
          <w:rFonts w:ascii="Times New Roman" w:hAnsi="Times New Roman" w:cs="Times New Roman"/>
          <w:sz w:val="28"/>
          <w:szCs w:val="28"/>
        </w:rPr>
        <w:t xml:space="preserve">  вводный модуль</w:t>
      </w:r>
    </w:p>
    <w:p w:rsidR="007C114E" w:rsidRPr="00D96ACD" w:rsidRDefault="007C114E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кейса в структуре модуля: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знакомство с принципами управления БПЛА, приобретение начальных навыков пилотирования.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Количество учеб</w:t>
      </w:r>
      <w:r w:rsidR="0078102D">
        <w:rPr>
          <w:rFonts w:ascii="Times New Roman" w:hAnsi="Times New Roman" w:cs="Times New Roman"/>
          <w:b/>
          <w:sz w:val="28"/>
          <w:szCs w:val="28"/>
        </w:rPr>
        <w:t>ных часов, на которые рассчитана лабораторно-практическая работа 1. Полёт на симуляторе</w:t>
      </w:r>
      <w:r w:rsidRPr="00D96ACD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673121">
        <w:rPr>
          <w:rFonts w:ascii="Times New Roman" w:hAnsi="Times New Roman" w:cs="Times New Roman"/>
          <w:sz w:val="28"/>
          <w:szCs w:val="28"/>
        </w:rPr>
        <w:t>2 часа</w:t>
      </w:r>
      <w:r w:rsidRPr="00D57DAC">
        <w:rPr>
          <w:rFonts w:ascii="Times New Roman" w:hAnsi="Times New Roman" w:cs="Times New Roman"/>
          <w:sz w:val="28"/>
          <w:szCs w:val="28"/>
        </w:rPr>
        <w:t>.</w:t>
      </w:r>
    </w:p>
    <w:p w:rsidR="007C114E" w:rsidRPr="00D96ACD" w:rsidRDefault="007C114E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1.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Освоение симулятора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научиться работать с симулятором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Изучаем устройство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составляющих симулятора, его интерфейс, настройки.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Компетенции: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умение подключать и настраивать оборудование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внимательность, поиск оптимального решения.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673121">
        <w:rPr>
          <w:rFonts w:ascii="Times New Roman" w:hAnsi="Times New Roman" w:cs="Times New Roman"/>
          <w:sz w:val="28"/>
          <w:szCs w:val="28"/>
        </w:rPr>
        <w:t xml:space="preserve"> 1 час.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Занятие 2. </w:t>
      </w:r>
      <w:r w:rsidRPr="00D96ACD">
        <w:rPr>
          <w:rFonts w:ascii="Times New Roman" w:hAnsi="Times New Roman" w:cs="Times New Roman"/>
          <w:sz w:val="28"/>
          <w:szCs w:val="28"/>
        </w:rPr>
        <w:t>Отработка навыков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научиться выполнять простые элементы пилотажа БПЛА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отрабатываем упражнения на симуляторе в соответствии с подробным описанием кейса.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навыки пилотирования.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Sort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преодоление страха полёта, осознание своего уровня компетентности. </w:t>
      </w: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673121" w:rsidRPr="00673121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</w:t>
      </w:r>
      <w:r w:rsidR="00673121">
        <w:rPr>
          <w:rFonts w:ascii="Times New Roman" w:hAnsi="Times New Roman" w:cs="Times New Roman"/>
          <w:sz w:val="28"/>
          <w:szCs w:val="28"/>
        </w:rPr>
        <w:t>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Метод работы: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Аналитический метод решения проблемы.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Работа на симуляторе.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по принципу «Делай как я».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Минимально необходимый уровень входных компетенций: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начинающий пользователь ПК.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Предполагаемые образовательные результаты учащихся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Умение выбрать параметры и режимы симулятора, подходящие для начального обучения.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Формируемые навыки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Универсальные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преодоление страха полёта,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• осознание своего уровня компетентности,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умение слушать и задавать вопросы,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поиск оптимального решения,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внимательность,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аккуратность,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с взаимосвязанными параметрами.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умение подключать и настраивать оборудование симулятора,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пилотирования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Процедуры и формы выявления образовательного результата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Наблюдение за полётом ученика в результате проделанной работы.  Вопросы для обсуждения с учащимися.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Необходимые расходные материалы и оборудование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Программное обеспечение симулятора, оборудование в виде элементов БПЛА, подключаемых к компьютеру, компьютеры.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педагогов</w:t>
      </w: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Обзор занятий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Ключевые понятия: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Полётные режимы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Газ, рысканье,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тангаж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крен.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Симулятор полётов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квадрокоптере</w:t>
      </w:r>
      <w:proofErr w:type="spellEnd"/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DRONE RACING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гонки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квадрокоптерах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проводимые по всему миру. </w:t>
      </w:r>
      <w:r w:rsidRPr="00D96ACD">
        <w:rPr>
          <w:rFonts w:ascii="Times New Roman" w:hAnsi="Times New Roman" w:cs="Times New Roman"/>
          <w:b/>
          <w:sz w:val="28"/>
          <w:szCs w:val="28"/>
        </w:rPr>
        <w:t xml:space="preserve">Цель </w:t>
      </w:r>
      <w:r w:rsidRPr="00D96ACD">
        <w:rPr>
          <w:rFonts w:ascii="Times New Roman" w:hAnsi="Times New Roman" w:cs="Times New Roman"/>
          <w:sz w:val="28"/>
          <w:szCs w:val="28"/>
        </w:rPr>
        <w:t xml:space="preserve">- пройти трассу, ограниченную поворотными столбами и курсовыми воротами.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ПОЛЁТНЫЕ РЕЖИМЫ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модель поведения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От выбранного полётного режима зависит простота управления.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ГАЗ, РЫСКАНЬЕ, ТАНГАЖ, КРЕН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- 4 канала управления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каждый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пульте отвечает за один из каналов. Газ - скорость вращения электромоторов. Рысканье - поворот вокруг своей оси. Крен,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Тангаж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- углы наклона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Ход мастерской: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Знакомство с техникой безопасности.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Обучение работе в симуляторе полёта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Обучение пилотированию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 симуляторе.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Проектирование трассы для симулятора.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Тренировки на трассе.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Гонка.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Подведение итогов.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Время:</w:t>
      </w:r>
      <w:r w:rsidRPr="00D96ACD">
        <w:rPr>
          <w:rFonts w:ascii="Times New Roman" w:hAnsi="Times New Roman" w:cs="Times New Roman"/>
          <w:sz w:val="28"/>
          <w:szCs w:val="28"/>
        </w:rPr>
        <w:t xml:space="preserve">  </w:t>
      </w:r>
      <w:r w:rsidR="0078102D">
        <w:rPr>
          <w:rFonts w:ascii="Times New Roman" w:hAnsi="Times New Roman" w:cs="Times New Roman"/>
          <w:sz w:val="28"/>
          <w:szCs w:val="28"/>
        </w:rPr>
        <w:t>2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612342" w:rsidRDefault="00612342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12342" w:rsidRDefault="00612342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Демонстрации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Расскажите и покажите видео с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 Объясните правила техники безопасности и основы пилотирования. Продемонстрируйте, как работает симулятор, и какие дополнительные возможности для тренировки имеет программа.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Цель работы: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понять основы пилотирования в симуляторе полёта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В ходе данного проекта ученики должны освоить основы пилотирования в симуляторе, понять, как изменяется поведение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 зависимости от полётного режима, на какой высоте лучше летать и насколько плавно перемещать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пульта.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Материалы: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Симулятор полёта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Вспомогательные видеоматериалы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Шаги: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Начните с анализа материалов.  Объясните общие правила управления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Покажите интерфейс и возможности симулятора.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Следите за процессом отработки уроков пилотирования в симуляторе.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Рассмотрите сделанные учениками планы трасс и выберете лучший вариант.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4. Организуйте гоночные соревнования в симуляторе.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Вопросы для обсуждения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Что будет если управлять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слишком резко?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В каком полётном режиме лучше всего управлять для фотосъемки?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В каком полётном режиме лучше всего делать трюки?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Что будет если попытаться пройти трассу в неудачном полётном режиме? 5. Что будет, если не откалибровать или откалибровать неправильно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перед взлётом?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6. Что лучше - лететь быстро или аккуратно?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7. На какой высоте лучше проходить трассу?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8. Что будет если пройти трассу задом-наперед?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9. Как изменится стиль пилотирования, если установить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другие пропеллеры?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10. Что будет если попытаться пройти трассу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 неправильно откалиброванными гироскопами?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учащегося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освоить основы пилотирования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мультироторных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летательных аппаратов в симуляторе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Как это сделать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Изучить интерфейс симулятора, научиться позиционировать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выполнять простые передвижения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 симуляторе.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Подробнее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Симулятор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ПК — это альтернативный способ научиться управлять летательным аппаратом без опасения разбить настоящую модель вследствие неопытности и неумелых действий.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Шаг 1</w:t>
      </w:r>
      <w:r w:rsidRPr="00D96ACD">
        <w:rPr>
          <w:rFonts w:ascii="Times New Roman" w:hAnsi="Times New Roman" w:cs="Times New Roman"/>
          <w:sz w:val="28"/>
          <w:szCs w:val="28"/>
        </w:rPr>
        <w:t xml:space="preserve">: Знакомство с интерфейсом программы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Шаг 2: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Взлет и посадка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Совет: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Тренируем взлет и плавную посадку в симуляторе. Взлет делаем уверенно и быстро, главное не затягивать отрыв от земли и не ползать по земле. Взлететь гораздо легче чем плавно посадить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Отрабатываем плавную посадку, чем мягче 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приземляемся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тем лучше. Суммируем все вышесказанное в алгоритм: взлет на высоту 0,5-1 м, плавное снижение и приземление, повторяем 20 раз или более.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Шаг 3: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Удержание позиции в воздухе. Очень важно научиться удерживать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одной высоте и в одной точке.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может сносить в сторону ветром, а по высоте он будет снижаться при снижении уровня заряда аккумулятора.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Совет: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Пульт радиоуправления держим двумя руками, пальцы обеих рук всегда держатся за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левая за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газа/ поворота, правая направления вперед/назад/влево/вправо. Двигаем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очень плавно. Для более точной координации движений рекомендуется держать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указательным и толстым пальцами.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Шаг 4: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Посадка в симуляторе в точку взлета Совет: 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Взлетаем ,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улетаем в любую сторону на 2 м, возвращаемся к точке взлета, плавно приземляемся </w:t>
      </w:r>
      <w:r w:rsidRPr="00D96ACD">
        <w:rPr>
          <w:rFonts w:ascii="Times New Roman" w:hAnsi="Times New Roman" w:cs="Times New Roman"/>
          <w:b/>
          <w:sz w:val="28"/>
          <w:szCs w:val="28"/>
        </w:rPr>
        <w:t>Шаг 5: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Поворот носа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Совет: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Взлетаем в симуляторе, удерживая высоту 1м, поворачиваем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по часовой стрелке на 180 градусов, поворачиваем обратно против часовой стрелки на 180 градусов, приземляемся в точку взлета. В этом задании самое трудное удержать высоту. Отрабатываем задание пока при развороте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не будет отклоняться по высоте не более 0,2м.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Старт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Изобразите органы управления на пульте и за что они отвечают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Что нужно делать, чтобы удерживать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 одной точке в пространстве?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Какие бывают полётные режимы и в чем их различие?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Обучение  пилотированию в симуляторе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Выполните последовательно все шаги от 1 до 5.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Тренируйтесь, пока не сможете выполнить все шаги на разных высотах.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Получайте удовольствие от пилотирования.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Проектирование трассы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Изобразите Ваш вариант трассы для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которую можно в симуляторе.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Тренировки на трассе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По очереди пролетите трассу, при необходимости, измените её конструкцию.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Устройте гонку проходя построенную в симуляторе трассу на время.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Обсуждение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Что Вы узнали на занятии?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Что вы еще можете изменить в  стиле пилотирования, чтобы пройти трассу за минимальное время?</w:t>
      </w:r>
    </w:p>
    <w:p w:rsidR="00916EC7" w:rsidRPr="00D96ACD" w:rsidRDefault="00916EC7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598F" w:rsidRDefault="00916EC7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Кейс 1. Визуальное пилотирование Беспилотного летательного аппарата (БПЛА)</w:t>
      </w:r>
    </w:p>
    <w:p w:rsidR="00D57DAC" w:rsidRPr="00D96ACD" w:rsidRDefault="00D57DAC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Описание проблемной ситуации или феномена</w:t>
      </w: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У сотрудников МЧС стоит актуальная задача доставки медикаментов и поиска людей. Они обратили внимание на автономные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дроны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(БПЛА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),  предназначенные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для полётов по заданным маршрутам без участия человека. Важное требование МЧС к БПЛА - обеспечение безотказной работы автономных БПЛА, включающее в себя перехват управления БПЛА в случае отказа или нежелательного поведения программ автономного полёта. Также навыки пилотирования необходимы в период развёртывания и полевых испытаний. Управление БПЛА без приобретённых навыков может повлечь за собой проблемы от поломок собственной техники и порчи чужого имущества, до получения травм, увечий и даже причинения смерти.</w:t>
      </w: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916EC7" w:rsidRPr="00D96ACD" w:rsidRDefault="00916EC7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Категория </w:t>
      </w:r>
      <w:proofErr w:type="gramStart"/>
      <w:r w:rsidRPr="00D96ACD">
        <w:rPr>
          <w:rFonts w:ascii="Times New Roman" w:hAnsi="Times New Roman" w:cs="Times New Roman"/>
          <w:b/>
          <w:sz w:val="28"/>
          <w:szCs w:val="28"/>
        </w:rPr>
        <w:t>кейса:</w:t>
      </w:r>
      <w:r w:rsidRPr="00D96ACD">
        <w:rPr>
          <w:rFonts w:ascii="Times New Roman" w:hAnsi="Times New Roman" w:cs="Times New Roman"/>
          <w:sz w:val="28"/>
          <w:szCs w:val="28"/>
        </w:rPr>
        <w:t xml:space="preserve">  вводный</w:t>
      </w:r>
      <w:proofErr w:type="gramEnd"/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кейса в структуре модуля: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приобретение навыков пилотирования и научение лётной эксплуатации БПЛА.</w:t>
      </w: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Количество учебных часов/занятий:</w:t>
      </w:r>
      <w:r w:rsidR="0078102D">
        <w:rPr>
          <w:rFonts w:ascii="Times New Roman" w:hAnsi="Times New Roman" w:cs="Times New Roman"/>
          <w:sz w:val="28"/>
          <w:szCs w:val="28"/>
        </w:rPr>
        <w:t xml:space="preserve">  9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916EC7" w:rsidRPr="00D96ACD" w:rsidRDefault="00916EC7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1.</w:t>
      </w:r>
      <w:r w:rsidRPr="00D96ACD">
        <w:rPr>
          <w:rFonts w:ascii="Times New Roman" w:hAnsi="Times New Roman" w:cs="Times New Roman"/>
          <w:sz w:val="28"/>
          <w:szCs w:val="28"/>
        </w:rPr>
        <w:t xml:space="preserve"> Техника безопасности</w:t>
      </w: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Усвоить и закрепить правила ТБ </w:t>
      </w: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Изучаем технику безопасности.</w:t>
      </w:r>
    </w:p>
    <w:p w:rsidR="00FF52F5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Каждый записывает правила для лучшего усвоения материала. </w:t>
      </w: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2F5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96ACD">
        <w:rPr>
          <w:rFonts w:ascii="Times New Roman" w:hAnsi="Times New Roman" w:cs="Times New Roman"/>
          <w:sz w:val="28"/>
          <w:szCs w:val="28"/>
        </w:rPr>
        <w:t xml:space="preserve">понимание допустимых границ при пилотировании. </w:t>
      </w:r>
    </w:p>
    <w:p w:rsidR="00FF52F5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понятие об ответственности за свои действия и их последствия.</w:t>
      </w:r>
    </w:p>
    <w:p w:rsidR="00916EC7" w:rsidRPr="00D96ACD" w:rsidRDefault="00916EC7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b/>
          <w:sz w:val="28"/>
          <w:szCs w:val="28"/>
        </w:rPr>
        <w:t>Кол-во часов</w:t>
      </w:r>
      <w:r w:rsidR="00A21280" w:rsidRPr="00D96ACD">
        <w:rPr>
          <w:rFonts w:ascii="Times New Roman" w:hAnsi="Times New Roman" w:cs="Times New Roman"/>
          <w:sz w:val="28"/>
          <w:szCs w:val="28"/>
        </w:rPr>
        <w:t>: 1</w:t>
      </w:r>
      <w:r w:rsidR="00FF52F5"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sz w:val="28"/>
          <w:szCs w:val="28"/>
        </w:rPr>
        <w:t>часа</w:t>
      </w:r>
    </w:p>
    <w:p w:rsidR="00A21280" w:rsidRPr="00D96ACD" w:rsidRDefault="00A21280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Управление БПЛА и полётные режимы.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Подготовиться к полёту.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Изучаем аппаратуру радиоуправления БПЛА и её настройки. Изучаем полётные режимы.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умение настроить аппаратуру и подготовить БПЛА к взлёту.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осознание возможностей при эксплуатации БПЛА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A21280" w:rsidRPr="00D96ACD">
        <w:rPr>
          <w:rFonts w:ascii="Times New Roman" w:hAnsi="Times New Roman" w:cs="Times New Roman"/>
          <w:sz w:val="28"/>
          <w:szCs w:val="28"/>
        </w:rPr>
        <w:t xml:space="preserve"> 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FF52F5" w:rsidRPr="00D96ACD" w:rsidRDefault="00FF52F5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Занятие </w:t>
      </w:r>
      <w:r w:rsidR="00A21280" w:rsidRPr="00D96ACD">
        <w:rPr>
          <w:rFonts w:ascii="Times New Roman" w:hAnsi="Times New Roman" w:cs="Times New Roman"/>
          <w:b/>
          <w:sz w:val="28"/>
          <w:szCs w:val="28"/>
        </w:rPr>
        <w:t>2</w:t>
      </w:r>
      <w:r w:rsidRPr="00D96ACD">
        <w:rPr>
          <w:rFonts w:ascii="Times New Roman" w:hAnsi="Times New Roman" w:cs="Times New Roman"/>
          <w:sz w:val="28"/>
          <w:szCs w:val="28"/>
        </w:rPr>
        <w:t>. Взлёт, висение и посадка.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Научиться выполнять висение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 лётной площадке - соблюдая технику безопасности, выполняем упражнение номер 1 и 2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навыки управления БПЛА.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преодоление страха полёта. осознание своих возможностей.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78102D">
        <w:rPr>
          <w:rFonts w:ascii="Times New Roman" w:hAnsi="Times New Roman" w:cs="Times New Roman"/>
          <w:sz w:val="28"/>
          <w:szCs w:val="28"/>
        </w:rPr>
        <w:t xml:space="preserve"> 3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FF52F5" w:rsidRPr="00D96ACD" w:rsidRDefault="00A21280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3</w:t>
      </w:r>
      <w:r w:rsidR="00FF52F5" w:rsidRPr="00D96ACD">
        <w:rPr>
          <w:rFonts w:ascii="Times New Roman" w:hAnsi="Times New Roman" w:cs="Times New Roman"/>
          <w:b/>
          <w:sz w:val="28"/>
          <w:szCs w:val="28"/>
        </w:rPr>
        <w:t>.</w:t>
      </w:r>
      <w:r w:rsidR="00FF52F5" w:rsidRPr="00D96ACD">
        <w:rPr>
          <w:rFonts w:ascii="Times New Roman" w:hAnsi="Times New Roman" w:cs="Times New Roman"/>
          <w:sz w:val="28"/>
          <w:szCs w:val="28"/>
        </w:rPr>
        <w:t xml:space="preserve"> Выполнение простых фигур пилотажа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Научиться висеть боком и носом к себе, выполнять простые фигуры пилотажа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 лётной площадке - соблюдая технику безопасности, выполняем упражнения 3 и последующие, по мере освоения.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Компетенции: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навыки управления БПЛА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приобретение уверенности и осознание своих способностей и возможностей аппарата.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</w:t>
      </w:r>
      <w:r w:rsidR="00A21280" w:rsidRPr="00D96ACD">
        <w:rPr>
          <w:rFonts w:ascii="Times New Roman" w:hAnsi="Times New Roman" w:cs="Times New Roman"/>
          <w:sz w:val="28"/>
          <w:szCs w:val="28"/>
        </w:rPr>
        <w:t xml:space="preserve">:  </w:t>
      </w:r>
      <w:r w:rsidR="0078102D">
        <w:rPr>
          <w:rFonts w:ascii="Times New Roman" w:hAnsi="Times New Roman" w:cs="Times New Roman"/>
          <w:sz w:val="28"/>
          <w:szCs w:val="28"/>
        </w:rPr>
        <w:t>4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Метод работы с кейсом: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исследования и экспериментальная работа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Минимально необходимый уровень входных компетенций: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Знание теории беспилотных летательных аппаратов. Владение такими качествами, как внимательность, ответственность, спокойствие.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52F5" w:rsidRPr="00D96ACD" w:rsidRDefault="00FF52F5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Предполагаемые образовательные результаты учащихся</w:t>
      </w:r>
    </w:p>
    <w:p w:rsidR="00FF52F5" w:rsidRPr="00D96ACD" w:rsidRDefault="00FF52F5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Формируемые навыки</w:t>
      </w:r>
    </w:p>
    <w:p w:rsidR="00FF52F5" w:rsidRPr="00D96ACD" w:rsidRDefault="00FF52F5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Универсальные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преодоление страха полёта,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ответственность,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осознание своих возможностей,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поиск оптимального решения,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внимательность, аккуратность.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Предметные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знание и соблюдение техники безопасности,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умение подключать и настраивать оборудование БПЛА,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навыки пилотирования БПЛА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>• умение настраивать аппаратуру и полётные режимы БПЛА.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Процедуры и формы выявления образовательного результата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Наблюдение за полётами учеников и фиксация их умений.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Введение системы зачётов за выполнение упражнений.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Дискуссия с учащимися, с целью выявления их теоретических знаний и умения их применить.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Необходимые расходные материалы и оборудование </w:t>
      </w:r>
    </w:p>
    <w:p w:rsidR="00117D06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БПЛА в собранном виде и заряженными аккумуляторами. </w:t>
      </w:r>
    </w:p>
    <w:p w:rsidR="00FF52F5" w:rsidRPr="00D96ACD" w:rsidRDefault="00FF52F5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Размеченная зона для полётов с определёнными барьерами на границах и разметкой взлётно-посадочных площадок.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FF52F5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педагогов</w:t>
      </w:r>
    </w:p>
    <w:p w:rsidR="00117D06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Обзор занятий</w:t>
      </w:r>
    </w:p>
    <w:p w:rsidR="00117D06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Ключевые понятия: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Полётные режимы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Газ, рысканье,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тангаж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крен.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- гонки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квадрокоптерах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проводимые по всему миру.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Цель - пройти трассу, ограниченную поворотными стол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бами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курсовыми воротами.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Полётные режимы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модель поведения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 От выбранного полётного режима зависит простота управления.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Газ, рысканье,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тангаж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, крен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- 4 канала управления БПЛА, каждый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пульте отвечает за один из каналов. Газ - скорость вращения электромоторов. Рысканье - поворот вокруг своей оси. Крен,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Тангаж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- углы наклона БПЛА. </w:t>
      </w:r>
      <w:r w:rsidRPr="00D96ACD">
        <w:rPr>
          <w:rFonts w:ascii="Times New Roman" w:hAnsi="Times New Roman" w:cs="Times New Roman"/>
          <w:b/>
          <w:sz w:val="28"/>
          <w:szCs w:val="28"/>
        </w:rPr>
        <w:t>Ход занятий: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Знакомство с техникой безопасности. </w:t>
      </w:r>
    </w:p>
    <w:p w:rsidR="001F2D89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Обучение визуальному пилотированию.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Проектирование трассы для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Тренировки на трассе.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Проведение гонки.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Подведение итогов.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Время:</w:t>
      </w:r>
      <w:r w:rsidR="0078102D">
        <w:rPr>
          <w:rFonts w:ascii="Times New Roman" w:hAnsi="Times New Roman" w:cs="Times New Roman"/>
          <w:sz w:val="28"/>
          <w:szCs w:val="28"/>
        </w:rPr>
        <w:t xml:space="preserve"> 9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Демонстрации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Расскажите и покажите видео с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чтобы вызвать у ребят интерес к тому, как управлять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дроном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 Объясните правила техники безопасности и основы визуального пилотирования. Продемонстрируйте, как нужно управлять БПЛА.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>Цель проекта - понять основы визуального пилотирования.</w:t>
      </w:r>
      <w:r w:rsidRPr="00D96ACD">
        <w:rPr>
          <w:rFonts w:ascii="Times New Roman" w:hAnsi="Times New Roman" w:cs="Times New Roman"/>
        </w:rPr>
        <w:t xml:space="preserve">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</w:rPr>
      </w:pP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Обсудите кейс. Вопросы для обсуждения с обучающимися: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Что будет если управлять БПЛА слишком резко?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2. В каком полётном режиме лучше всего управлять для фотосъемки?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3. В каком полётном режиме лучше всего делать трюки?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Что будет если попытаться пройти трассу в неудачном полётном режиме?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5. Что будет, если не откалибровать или откалибровать неправильно БПЛА перед взлётом?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6. Что будет лучше - лететь быстро или аккуратно? </w:t>
      </w:r>
    </w:p>
    <w:p w:rsidR="001F2D89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7. На какой высоте лучше проходить трассу?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8. Что будет если пройти трассу задом-наперед?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9. Как изменится стиль пилотирования, если поставить на </w:t>
      </w:r>
    </w:p>
    <w:p w:rsidR="001F2D89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БПЛА другие пропеллеры? 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10. Что будет если попытаться пройти трассу на БПЛА, с неправильно откалиброванными гироскопами?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Для того, чтобы ответить на эти вопросы, нужно много узнать, изучить и понять, на что и нацелен данный кейс. В ходе работы над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кейом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ученики должны освоить основы визуального пилотирования, 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понять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как изменяется поведение БПЛА в зависимости от полётного режима. На какой высоте лучше летать и насколько плавно перемещать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пульта.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Материалы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БПЛА</w:t>
      </w:r>
      <w:r w:rsidR="0033456C"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3456C" w:rsidRPr="00D96ACD">
        <w:rPr>
          <w:rFonts w:ascii="Times New Roman" w:hAnsi="Times New Roman" w:cs="Times New Roman"/>
          <w:sz w:val="28"/>
          <w:szCs w:val="28"/>
          <w:lang w:val="en-US"/>
        </w:rPr>
        <w:t>Tello</w:t>
      </w:r>
      <w:proofErr w:type="spellEnd"/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Вспомогательные видеоматериалы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учащегося</w:t>
      </w:r>
    </w:p>
    <w:p w:rsidR="00117D06" w:rsidRPr="00D96ACD" w:rsidRDefault="00117D06" w:rsidP="00D96ACD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освоить основы визуального пилотирования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мультироторных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летательных аппаратов </w:t>
      </w:r>
    </w:p>
    <w:p w:rsidR="00117D06" w:rsidRPr="00D96ACD" w:rsidRDefault="00117D06" w:rsidP="00D96ACD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b/>
          <w:sz w:val="28"/>
          <w:szCs w:val="28"/>
        </w:rPr>
        <w:t>Как это сделать</w:t>
      </w:r>
    </w:p>
    <w:p w:rsidR="00117D06" w:rsidRPr="00D96ACD" w:rsidRDefault="00117D06" w:rsidP="00D96ACD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Изучить полётные режимы. </w:t>
      </w:r>
    </w:p>
    <w:p w:rsidR="00117D06" w:rsidRPr="00D96ACD" w:rsidRDefault="00117D06" w:rsidP="00D96ACD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Научиться позиционировать БПЛА относительно себя.</w:t>
      </w:r>
    </w:p>
    <w:p w:rsidR="00117D06" w:rsidRPr="00D96ACD" w:rsidRDefault="00117D06" w:rsidP="00D96ACD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Пролетать простые трассы.</w:t>
      </w:r>
    </w:p>
    <w:p w:rsidR="00117D06" w:rsidRPr="00D96ACD" w:rsidRDefault="00117D06" w:rsidP="00D96ACD">
      <w:pPr>
        <w:spacing w:after="0" w:line="240" w:lineRule="auto"/>
        <w:ind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117D06" w:rsidRPr="00D96ACD" w:rsidRDefault="00117D06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Подробнее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Базовые процедуры</w:t>
      </w:r>
    </w:p>
    <w:p w:rsidR="00117D06" w:rsidRPr="00D96ACD" w:rsidRDefault="00117D06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(англ. - «вооружить») </w:t>
      </w:r>
      <w:r w:rsidR="00D57DAC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разблокировать моторы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перевести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 «боевое» состояние, после чего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начинает реагировать на движения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газа.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Clever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арминг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выполняется наклоном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Yaw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вправо до края, при минимальном газе, в течение 3 секунд.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Disarm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(англ. - «разоружить») </w:t>
      </w:r>
      <w:r w:rsidR="00D57DAC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заблокировать моторы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после чего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перестает реагировать на движения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газа.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Clever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выполняется наклоном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Yaw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влево до края, при минимальном газе, в </w:t>
      </w: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течение 3 секунд. Процедура включения </w:t>
      </w:r>
      <w:r w:rsidR="00D57DAC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последовательность действий после установки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взлетную площадку перед взлётом.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Включение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на взлётной площадке: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Пульт управления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включить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Заряд батареек пульта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проверить,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Li-po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аккумулятор - подключить,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выполнить, </w:t>
      </w:r>
    </w:p>
    <w:p w:rsidR="00117D06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5. Газ - включить на 10%.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Процедура выключения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последовательность действий после посадки или крушения.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Выключение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1. Газ - перевести в минимум,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Disarm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- выполнить,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Газ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включить на 10% для проверки, что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disarm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прошел успешно.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Li-po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аккумулятор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выключить,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5. Пульт управления - выключить.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Подготовка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к вылету в кабинете.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Первичная подготовка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убедиться в затянутости гаек пропеллеров.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2. Провода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уложить в жгуты, закрепить стяжками. Укрепить болтающиеся провода.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Пропеллеры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установить. Затянуть гайки.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Проверить правильность установки пропеллеров.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5. Проверить, что вращению пропеллеров ничего не мешает, при необходимости </w:t>
      </w:r>
      <w:r w:rsidR="001F2D89" w:rsidRPr="00D96ACD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устранить помехи.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Обеспечение безопасности при подготовке к вылету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Убедиться, что аккумуляторы заряжены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Убедиться, что аккумуляторы или батарейки в аппаратуре управления заряжены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Проверить надёжность следующих узлов: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Затянутость гаек пропеллеров.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5. Крепление и целостность защит винтов.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6. Надежность крепления проводов, отсутствие болтающихся проводов.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7. Подключать аккумулятор только перед вылетом!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Приготовить всё необходимое: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1.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 2. Пульт с батарейками.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3. Аккумуляторы.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4. Зарядное устройство. </w:t>
      </w:r>
    </w:p>
    <w:p w:rsidR="00B82C19" w:rsidRPr="00D96ACD" w:rsidRDefault="001F2D8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B82C19" w:rsidRPr="00D96ACD">
        <w:rPr>
          <w:rFonts w:ascii="Times New Roman" w:hAnsi="Times New Roman" w:cs="Times New Roman"/>
          <w:sz w:val="28"/>
          <w:szCs w:val="28"/>
        </w:rPr>
        <w:t xml:space="preserve">5. </w:t>
      </w:r>
      <w:proofErr w:type="spellStart"/>
      <w:r w:rsidR="00B82C19" w:rsidRPr="00D96ACD">
        <w:rPr>
          <w:rFonts w:ascii="Times New Roman" w:hAnsi="Times New Roman" w:cs="Times New Roman"/>
          <w:sz w:val="28"/>
          <w:szCs w:val="28"/>
        </w:rPr>
        <w:t>Мультиметр</w:t>
      </w:r>
      <w:proofErr w:type="spellEnd"/>
      <w:r w:rsidR="00B82C19" w:rsidRPr="00D96ACD">
        <w:rPr>
          <w:rFonts w:ascii="Times New Roman" w:hAnsi="Times New Roman" w:cs="Times New Roman"/>
          <w:sz w:val="28"/>
          <w:szCs w:val="28"/>
        </w:rPr>
        <w:t xml:space="preserve"> или другой измеритель напряжения.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6. Запасные защиты пропеллеров. </w:t>
      </w:r>
    </w:p>
    <w:p w:rsidR="00B82C19" w:rsidRPr="00D96ACD" w:rsidRDefault="001F2D8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B82C19" w:rsidRPr="00D96ACD">
        <w:rPr>
          <w:rFonts w:ascii="Times New Roman" w:hAnsi="Times New Roman" w:cs="Times New Roman"/>
          <w:sz w:val="28"/>
          <w:szCs w:val="28"/>
        </w:rPr>
        <w:t xml:space="preserve">7. Изоленту, ножницы, отвертку. </w:t>
      </w:r>
    </w:p>
    <w:p w:rsidR="00B82C19" w:rsidRPr="00D96ACD" w:rsidRDefault="001F2D8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B82C19" w:rsidRPr="00D96ACD">
        <w:rPr>
          <w:rFonts w:ascii="Times New Roman" w:hAnsi="Times New Roman" w:cs="Times New Roman"/>
          <w:sz w:val="28"/>
          <w:szCs w:val="28"/>
        </w:rPr>
        <w:t xml:space="preserve">8. Ленту или скотч для обозначения зоны полетов. 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Убедившись, что всё необходимое собрано, можно отправляться на лётное поле.</w:t>
      </w:r>
    </w:p>
    <w:p w:rsidR="00B82C19" w:rsidRPr="00D96ACD" w:rsidRDefault="00B82C19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B82C19" w:rsidRPr="00D96ACD" w:rsidRDefault="00B82C19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Процедура подготовки к полету на площадке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Подготовка зоны полетов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Для учебных полётов определяется зона полётов. Зону необходимо ограничить лентой. В случае если полеты проводятся в закрытом помещении, наклеить ленту на пол. На улице растянуть ленту по воздуху, закрепив на крепкие опоры.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Чеклист</w:t>
      </w:r>
      <w:proofErr w:type="spellEnd"/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Проверить следующие пункты: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Провода аккумулятора уложены так, что, будучи подключенными, не помешают полётам.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Вращению пропеллеров ничего не мешает.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3. Защиты пропеллеров целы и закреплены.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4. Все присутствующие люди находятся за спиной. На расстоянии 10 метров спереди и сбоку нет людей.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Безопасность перед взлётом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Располагать зрителей за спиной пилота или за линией, проходящей через оба плеча пилота за спиной пилота.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Не допускать выхода зрителей в полусферу перед лицом пилота.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Знать и помнить время полёта, на которое рассчитан данный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его аккумулятор.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Стоять на расстоянии не менее 3 м от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Взлетать с земли с ровной площадки, на расстоянии не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ме</w:t>
      </w:r>
      <w:proofErr w:type="spellEnd"/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нее 3 метров от препятствий.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Убедившись, что все пункты выше выполнены, выполнить процедуру включения и переходить к взлёту.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Взлёт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Резкие движения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запрещаются!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Взлёт производить медленным и плавным увеличением оборотов двигателя до отрыва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 Если шасси отрываются от земли неодновременно, компенсировать наклон ручкой правой ручкой. При тенденции к наклону или опрокидыванию на взлёте: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Взлет прекратить, провести процедуру выключения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>• Проверить симметричность и центровку аппарата.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Безопасность в полёте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Выполнять все указания преподавателя или лётного инструктора.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Заранее обозначить зону пилотажа. Летать только в обозначенной зоне и не допускать вылета за её пределы. Не залетать за собственную спину.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При обучении полётам летать на уровне ниже собственного роста.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Летать рядом с собой на расстоянии, на котором вам видна ориентация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 пространстве. Не улетать далеко от себя. В случае сомнений в ориентации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немедленно выполнить посадку на месте. Не пытаться взлететь. Подойти ближе к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коптеру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выполнить взлёт. 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При управлении все движения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выполнять аккуратно и плавно. Не допускать резких движений. При необходимости изменить направление полёта двигать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следует энергично, но не резко.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РЕЗКИЕ движения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ЗАПРЕЩАЮТСЯ. Движения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В КРАЯ ЗАПРЕЩАЮТСЯ.</w:t>
      </w: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3D01E4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Летать следует осторожно и выполнять только те элементы, в которых нет сомнений. Запрещается выполнять фигуры пи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лотажа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в успехе которых возникают сомнения и фигуры, связанные с риском.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Соблюдать скоростной режим. Скорость полёта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держать в пределах скорости идущего человека.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Вернуть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к месту посадки к рассчитанному времени, не допускать полной разрядки аккумулятора в полёте.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Посадку выполнять только на ровную открытую площадку вдали от препятствий.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 случае удара об землю или жесткой посадки выполнить следующие действия: • Прекратить полёт. Посадить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землю.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Disarm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YAW влево вниз на 3 секунды).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Отключить аккумулятор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F2D89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Выключить пульт.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Осмотреть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при необходимости отремонтировать.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После запланированной посадки выполнить следующие действия: 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Disarm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YAW влево вниз на 3 секунды)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Отключить аккумулятор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2C5DAB" w:rsidRPr="00D96ACD" w:rsidRDefault="003D01E4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 Выключить пульт.</w:t>
      </w:r>
    </w:p>
    <w:p w:rsidR="002C5DAB" w:rsidRPr="00D96ACD" w:rsidRDefault="002C5DAB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Обучение лётному мастерству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Упражнение 1. </w:t>
      </w:r>
      <w:r w:rsidRPr="00D96ACD">
        <w:rPr>
          <w:rFonts w:ascii="Times New Roman" w:hAnsi="Times New Roman" w:cs="Times New Roman"/>
          <w:sz w:val="28"/>
          <w:szCs w:val="28"/>
        </w:rPr>
        <w:t>Висение хвостом к себе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Выполняется на уровне колен над центральным перекрестием зоны полётов. Очень важно научиться удерживать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одной высоте и в одной точке.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может сносить в сторону ветром, а по высоте он будет снижаться при снижении уровня заряда аккумулятора. Взлетаем, удерживаем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высоте 1 м от земли прямо над местом взлета в течение 30 </w:t>
      </w: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секунд. Двигая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газа вверх-вниз, не двигаем им влево вправо! В противном случае нос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будет поворачиваться. Тренируемся до тех пор, пока область удержания не сузится до размеров 0,7 м в диаметре. Совет: Пульт радиоуправления держим двумя руками, пальцы обеих рук всегда держатся за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левая за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газа/ поворота, правая направления вперед/назад/влево/вправо. Двигаем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стиками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очень плавно. Для более точной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координа</w:t>
      </w:r>
      <w:proofErr w:type="spellEnd"/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ции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движений рекомендуется держать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указательным и толстым пальцами. Замечание: Инерция. 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Воздух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как и вода обладает низким трением, по этой причине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будет продолжать двигаться в заданном направлении даже если переместить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направления в центральное положение. Именно по этой же причине если лодку в озере толкнуть от берега она еще долго будет продолжать удаляться от берега.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2.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Полёты вперед </w:t>
      </w:r>
      <w:r w:rsidR="00B35509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назад и влево-вправо хвостом  к себе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3.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Полёт по кругу хвостом к себе</w:t>
      </w:r>
    </w:p>
    <w:p w:rsidR="007C114E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4.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Висение боком к себе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может быть повернут к вам носом, боком, 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хвостом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но двигая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направления вперед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полетит тута куда смотрит его нос, а не туда, куда смотрите вы! </w:t>
      </w:r>
    </w:p>
    <w:p w:rsidR="007C114E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Всегда знайте где у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нос!!! </w:t>
      </w:r>
    </w:p>
    <w:p w:rsidR="007C114E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Вращение носа осуществляется левым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стиком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наклонив его вправо/ влево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будет поворачивать нос по часовой стрелке либо против часовой стрелки. </w:t>
      </w:r>
    </w:p>
    <w:p w:rsidR="007C114E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Взлетаем, удерживая высоту 1м, поворачиваем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по часовой стрелке на 180 градусов, поворачиваем обратно против часовой стрелки на 180 градусов, приземляемся в точку взлета. </w:t>
      </w:r>
    </w:p>
    <w:p w:rsidR="007C114E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 этом задании самое трудное удержать высоту.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Отрабатываем задание пока при развороте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не будет отклоняться по высоте не более 0,2м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5.</w:t>
      </w:r>
      <w:r w:rsidRPr="00D96ACD">
        <w:rPr>
          <w:rFonts w:ascii="Times New Roman" w:hAnsi="Times New Roman" w:cs="Times New Roman"/>
          <w:sz w:val="28"/>
          <w:szCs w:val="28"/>
        </w:rPr>
        <w:t xml:space="preserve">Полёты влево - вправо и вперед </w:t>
      </w:r>
      <w:r w:rsidR="00B35509">
        <w:rPr>
          <w:rFonts w:ascii="Times New Roman" w:hAnsi="Times New Roman" w:cs="Times New Roman"/>
          <w:sz w:val="28"/>
          <w:szCs w:val="28"/>
        </w:rPr>
        <w:t>-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назад боком к себе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6.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Полёт боком к себе по линии влево-вправо с разворотами в крайних положениях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7</w:t>
      </w:r>
      <w:r w:rsidRPr="00D96ACD">
        <w:rPr>
          <w:rFonts w:ascii="Times New Roman" w:hAnsi="Times New Roman" w:cs="Times New Roman"/>
          <w:sz w:val="28"/>
          <w:szCs w:val="28"/>
        </w:rPr>
        <w:t>. Висение носом к себе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Упражнение 8.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Полёт по кругу носом вперед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C5DAB" w:rsidRPr="00D96ACD" w:rsidRDefault="002C5DAB" w:rsidP="00D96ACD">
      <w:pPr>
        <w:spacing w:after="0" w:line="240" w:lineRule="auto"/>
        <w:ind w:right="-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Этапы работы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Обучение визуальному пилотированию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Выполните последовательно все упражнения от 1 до 8.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Тренируйтесь, пока не сможете выполнить все шаги уверенно и повторить их по просьбе преподавателя.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Получайте удовольствие от пилотирования.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При крушении и поломках, отремонтируйте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Проектирование трассы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Изобразите Ваш вариант трассы для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drone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racing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которую можно построить у Вас полетной площадке.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Тренировки на трассе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По очереди пролетите трассу, при необходимости, измените её конструкцию.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Обсуждение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Что Вы узнали на занятии? </w:t>
      </w:r>
    </w:p>
    <w:p w:rsidR="002C5DAB" w:rsidRPr="00D96ACD" w:rsidRDefault="002C5DAB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Что вы еще можете изменить в своем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квадрокоптере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либо стиле пилотирования, чтобы пройти трассу за минимальное время?</w:t>
      </w:r>
    </w:p>
    <w:p w:rsidR="007D06DE" w:rsidRPr="00D96ACD" w:rsidRDefault="007D06D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Кейс 2. Сравнение пропеллеров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Описание проблемной ситуации или феномена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При крушении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сломались пропеллеры. В наличии  таких же пропеллеров не оказалось. Необходимо купить другие пропеллеры с новыми, но подходящими для выполнения задачи параметрами. Также необходимо подобрать оптимальные параметры пропеллеров для решения конкретной инженерной задачи по созданию БПЛА для мониторинга и охраны периметра территории.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кейса в структуре модуля: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знакомство с аэродинамикой и технологиями конструирования БПЛА.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Количество учебных часов, на которые рассчитан кейс: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F20FE5">
        <w:rPr>
          <w:rFonts w:ascii="Times New Roman" w:hAnsi="Times New Roman" w:cs="Times New Roman"/>
          <w:sz w:val="28"/>
          <w:szCs w:val="28"/>
        </w:rPr>
        <w:t>2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1. Аэродинамика воздушного винта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понять основы аэродинамики летательных аппаратов и воздушного винта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Изучаем пропеллер и его характеристики, подъёмную силу и аэродинамику.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подбор пропеллеров на заданные электромоторы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умение слушать и задавать вопросы, работа с неизвестными данными Кол-во часов: </w:t>
      </w:r>
      <w:r w:rsidR="00F20FE5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2. Практикум по сравнению пропеллеров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D96ACD">
        <w:rPr>
          <w:rFonts w:ascii="Times New Roman" w:hAnsi="Times New Roman" w:cs="Times New Roman"/>
          <w:sz w:val="28"/>
          <w:szCs w:val="28"/>
        </w:rPr>
        <w:t xml:space="preserve">научиться различать поведение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 разными пропеллерами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Измеряем время висения и ускорение одинаковых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коптеров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 разными пропеллерами.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эксплуатация и обслуживание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коптеров</w:t>
      </w:r>
      <w:proofErr w:type="spellEnd"/>
    </w:p>
    <w:p w:rsidR="001F2D89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:</w:t>
      </w:r>
      <w:r w:rsidRPr="00D96AC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sz w:val="28"/>
          <w:szCs w:val="28"/>
        </w:rPr>
        <w:t xml:space="preserve">работа в команде, аккуратность, ответственность.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F20FE5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Метод работы с кейсом: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исследования, дискуссия, экспериментальная работа.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Минимально необходимый уровень входных компетенций: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не требуется.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Предполагаемые образовательные результаты учащихся 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Формируемые навыки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Универсальные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>• умение слушать и задавать вопросы,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работа с неизвестными данными,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работа в команде,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аккуратность,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ответственность.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подбор пропеллеров на заданные электромоторы,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эксплуатации и обслуживание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коптеров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умение выбирать пропеллеры, подходящие для предполагаемой задачи.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Процедуры и формы выявления образовательного результата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Оценивание педагогом умения решать качественные задачи по выбору пропеллера. Вопросы для обсуждения с учащимися с целью проверки их понимания теоретического материала и умений применить его на практике.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педагогов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Обзор занятий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Шаг и диаметр. </w:t>
      </w:r>
      <w:r w:rsidRPr="00D96ACD">
        <w:rPr>
          <w:rFonts w:ascii="Times New Roman" w:hAnsi="Times New Roman" w:cs="Times New Roman"/>
          <w:sz w:val="28"/>
          <w:szCs w:val="28"/>
        </w:rPr>
        <w:t xml:space="preserve">Уменьшая диаметр винта при некотором увеличении шага можно снизить лобовое сопротивление пропеллера и увеличить скороподъемность, тем самым повысить динамичность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дрона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И наоборот, при увеличении диаметра </w:t>
      </w:r>
      <w:proofErr w:type="gramStart"/>
      <w:r w:rsidRPr="00D96ACD">
        <w:rPr>
          <w:rFonts w:ascii="Times New Roman" w:hAnsi="Times New Roman" w:cs="Times New Roman"/>
          <w:sz w:val="28"/>
          <w:szCs w:val="28"/>
        </w:rPr>
        <w:t>винта  и</w:t>
      </w:r>
      <w:proofErr w:type="gramEnd"/>
      <w:r w:rsidRPr="00D96ACD">
        <w:rPr>
          <w:rFonts w:ascii="Times New Roman" w:hAnsi="Times New Roman" w:cs="Times New Roman"/>
          <w:sz w:val="28"/>
          <w:szCs w:val="28"/>
        </w:rPr>
        <w:t xml:space="preserve"> уменьшении шага повышаем грузоподъемность на низших оборотах, повышая плавность и стабильность, но снижаем динамические качества.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Материал.</w:t>
      </w:r>
      <w:r w:rsidRPr="00D96ACD">
        <w:rPr>
          <w:rFonts w:ascii="Times New Roman" w:hAnsi="Times New Roman" w:cs="Times New Roman"/>
          <w:sz w:val="28"/>
          <w:szCs w:val="28"/>
        </w:rPr>
        <w:t xml:space="preserve"> Стоит помнить, что при равной геометрии карбоновые винты значительно жестче пластиковых, да и прочность их повыше. Поэтому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особенно при видеосъемке, будет подвержен меньшей вибрации, идущей от колебаний лопастей.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Ход занятий: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Техника безопасности.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Обсуждение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Проведение эксперимента. Установление разных пропеллеров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Попытка взлететь на каждом из комплектов.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Осознание влияния параметров.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Установка подходящих винтов.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Тренировка на рабочем месте.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Соревнование.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Подведение итогов.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Что будет, если пропеллер сделан из толстого материала?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 научиться сравнивать пропеллеры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 ходе работы над кейсом ученики должны научиться методике сравнения пропеллеров и отвечать на такие вопросы как: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1. Как подобрать оптимальный винт для модели, чтобы и летало хорошо, и ничего не сгорело?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>2. Что обозначает маркировка воздушных винтов?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Материалы: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Собранный учебный конструктор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Разные комплекты пропеллеров.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Советы: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Обсудите, какие варианты пропеллеров наиболее близки к оптимальному. Расскажите об общепринятой схеме.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Следите за процессом сборки, помогая ученикам.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После сборки разберитесь, чей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дольше висит в воздухе и почему.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Модернизируйте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квадрокоптеры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на основании данных, полученных в ходе эксперимента.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учащегося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 w:rsidRPr="00D96ACD">
        <w:rPr>
          <w:rFonts w:ascii="Times New Roman" w:hAnsi="Times New Roman" w:cs="Times New Roman"/>
          <w:sz w:val="28"/>
          <w:szCs w:val="28"/>
        </w:rPr>
        <w:t>научиться выбирать пропеллеры, подходящие для предполагаемой задачи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Как это сделать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Важно понимать, что существуют различные виды воздушных винтов, которые можно использовать с разным успехом, при постройке своего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 Необходимо научиться выбирать пропеллеры.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Подробнее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Какие выбрать винты для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?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Как правильно выбрать винты для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– многие владельцы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дронов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сталкиваются с выбором едва ли не после некоторого количества полетов.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Случается это после нескольких неудавшихся посадок при допущении ошибок пилотом, либо столкновение с преградой при внезапном порыве, после исчерпания резервного комплекта.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Причем, при столкновениях обычно повреждается не один, а сразу несколько винтов. Другие меняют винты с несколько отличающимися от оригинальных параметров для изменения характеристик динамики аппарата. Как известно, основными параметрами винта является шаг и диаметр, от них зависит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грузо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- и скороподъемность.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Часто дилеммой становится выбор материала – пластик или карбон? Стоит помнить, что при равной геометрии карбоновые винты значительно жестче пластиковых, да и прочность их повыше. Поэтому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, особенно при видеосъемке, будет подвержен меньшей вибрации, идущей от колебаний лопастей.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Этапы работы по подбору оптимальных пропеллеров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b/>
          <w:sz w:val="28"/>
          <w:szCs w:val="28"/>
        </w:rPr>
        <w:t xml:space="preserve">Сравнение пропеллеров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Найдите в интернете сравнительные характеристики для используемых вами электромоторов и пропеллеров. Как они сочетаются.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Проведите теоретический анализ и выберите лучший.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Установите различные пропеллеры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Попытайтесь взлететь на каждом из комплектов и немного полетать.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Оцените, как влияет диаметр и шаг пропеллера на скорость и управляемость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• Обсудите какой из пропеллеров является оптимальным выбором для данного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Кейс 3. Автономный полёт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Описание проблемной ситуации или феномена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Строительной компании для строительства нового микрорайона и прокладки дорог необходимо получить детальную и высокоточную карту местности на обширной территории. Требуемая картографическая информация должна быть актуальной, детализированной и не иметь искажений. Способ картографирования должен быть недорогим и быстрым. Решение - создать автономный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дрон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кейса в структуре модуля: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начало проектной деятельности, инженерная разработка устройства.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Количество учебных часов, на которые рассчитан кейс:</w:t>
      </w:r>
    </w:p>
    <w:p w:rsidR="007D06DE" w:rsidRPr="00D96ACD" w:rsidRDefault="00EB4A30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7D06DE" w:rsidRPr="00D96ACD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Занятие 1. Теоретические основы управления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квадрокоптером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автономно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изучить и понять разнообразие способов автономного управления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Изучаем подходы к автономному управлению БПЛА </w:t>
      </w: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знания в области автономных систем, языков программирования, микроконтроллеров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: проектная работа, работа в команде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EB4A30">
        <w:rPr>
          <w:rFonts w:ascii="Times New Roman" w:hAnsi="Times New Roman" w:cs="Times New Roman"/>
          <w:sz w:val="28"/>
          <w:szCs w:val="28"/>
        </w:rPr>
        <w:t xml:space="preserve">  1 час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Занятие 2. Сборка устройства для управления </w:t>
      </w:r>
      <w:proofErr w:type="spellStart"/>
      <w:r w:rsidRPr="00D96ACD">
        <w:rPr>
          <w:rFonts w:ascii="Times New Roman" w:hAnsi="Times New Roman" w:cs="Times New Roman"/>
          <w:b/>
          <w:sz w:val="28"/>
          <w:szCs w:val="28"/>
        </w:rPr>
        <w:t>квадрокоптером</w:t>
      </w:r>
      <w:proofErr w:type="spellEnd"/>
      <w:r w:rsidRPr="00D96ACD">
        <w:rPr>
          <w:rFonts w:ascii="Times New Roman" w:hAnsi="Times New Roman" w:cs="Times New Roman"/>
          <w:b/>
          <w:sz w:val="28"/>
          <w:szCs w:val="28"/>
        </w:rPr>
        <w:t xml:space="preserve"> автономно</w:t>
      </w:r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Собрать систему датчиков для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Собираем на макетной плате прототип устройства для навигации внутри помещения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сборка электронных компонентов,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схемотехника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проектная работа, работа в команде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EB4A30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3. Первые тестовые полёты.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Выполнить взлёт и посадку автономно и безопасно.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Тестовые полёты с использованием устройства и управлением с помощью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: отладка программ, языки программирования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настойчивость и упорство.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EB4A30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4. Отладка программы и оборудования.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Обеспечить предсказуемый и безопасный автономный полёт.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Отладка кода и корректирование конструкции устройства </w:t>
      </w: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: отладка программ, языки программирования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: настойчивость и упорство.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EB4A30">
        <w:rPr>
          <w:rFonts w:ascii="Times New Roman" w:hAnsi="Times New Roman" w:cs="Times New Roman"/>
          <w:sz w:val="28"/>
          <w:szCs w:val="28"/>
        </w:rPr>
        <w:t xml:space="preserve"> 3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5. Полёт по усложнённой схеме. Отладка программы и оборудования.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Выполнить тестовые автономные взлёт, пролёт до препятствия и посадку. Обеспечить предсказуемый и безопасный автономный полёт.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Написание кода и корректирование конструкции устройства </w:t>
      </w: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Hard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отладка программ, языки программирования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Soft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настойчивость и упорство.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EB4A30">
        <w:rPr>
          <w:rFonts w:ascii="Times New Roman" w:hAnsi="Times New Roman" w:cs="Times New Roman"/>
          <w:sz w:val="28"/>
          <w:szCs w:val="28"/>
        </w:rPr>
        <w:t xml:space="preserve"> 4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Минимально необходимый уровень входных компетенций: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Универсальные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внимательность,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аккуратность,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осмысленное следование инструкциям,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соблюдение техники безопасности,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с взаимосвязанными параметрами.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конструирования,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знание строения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пайка,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электромонтажа,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навыки механической сборки, 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знания о работе полетного контроллера.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Формируемые навыки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Универсальные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в команде,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внимательность,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работа над ошибками,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 настойчивость в достижении результата.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управление автономным БПЛА,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программирование,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компоновка и программный код автономного БПЛА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Процедуры и формы выявления образовательного результата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Демонстрация результатов работы с оцениванием по заранее заданным критериям.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Безопасный и предсказуемый автономный полёт БПЛА.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• Вопросы для обсуждения с учащимися для выявления теоретических знаний и умения их применить на практике. 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Необходимые расходные материалы и оборудование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Компьютер, полётная зона, безопасная для полётов автономных БПЛА.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педагогов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Обсудите с учащимися кейс и задайте наводящие вопросы для поиска решения проблемы кейса.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1. С помощью каких средств картографирования можно быстро выполнить задание строительной компании?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2. Какой способ управления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подойдёт для этого задания и почему?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Обзор занятия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Этапы работы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Работа   для простоты разбита на несколько этапов.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Этап 1.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Заставить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автономно подняться и сесть, используя конструктор на основе контроллера «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». Для решения этой задачи потребуются базовые навыки конструирования БВС,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схемотехника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, пайка, конфигурирование полётного контроллера БВС, программирование на языке C/ C++.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Для решения задачи участнику необходимо правильно подключить и настроить полётный контроллер, для чего требуется иметь представление о работе основных узлов БВС и их взаимодействии. Затем следует подключить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к полётному контроллеру посредством UART и написать программу на некоторое время включающую и отключающую винты. Помимо полетного контроллера, к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подключается приёмник пульта радиоуправления, чтобы при необходимости иметь возможность прервать полёт.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Этап 2. 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Используя сигналы ультразвуковых датчиков, запрограммировать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взлёт, удержание высоты 50 см. в течение 30 секунд со стабилизацией положения с помощью ультразвуковых сонаров и посадку.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Для решения задачи потребуются: программирование на языке C/C++, цифровая обработка сигналов, основы теории автоматического управления. Для решения задачи требуется оснастить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сонарами, позволяющими определять расстояния до пола и стен/препятствий. Поскольку данные с сонаров заметно зашумлены, участникам нужно фильтровать их (например, используя скользящий медианный фильтр). Затем, на основании полученных данных, формируются управляющие команды полётному контроллеру - для этого предлагается использовать ПИД-регулятор. Таким образом, участникам предоставляется возможность применить свои знания по математике и информатике.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Этап 3.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Запрограммировать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взлёт, преодоление препятствия и посадку. Для решения этой задачи потребуются программирование, цифровая обработка сигналов, основы теории автоматического управления. Требуется запрограммировать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взлёт, перелёт препятствия и посадку. Для посадки в предназначенной зоне предлагается использовать сонары.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Этап 4.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Запрограммировать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взлёт, преодоление препятствия и посадку. Для решения этой задачи потребуются программирование, цифровая обработка сигналов, основы теории автоматического управления.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Это усложненная версия предыдущего задания, включает в себя возврат в зону старта.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 научить детей работать с программами, управляющими летающими аппаратами.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В ходе работы над кейсом ученики должны понять, что их знаний достаточно, чтобы запрограммировать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автономный полёт.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Ход работы над кейсом: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Планирование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Сборка и настройка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Тестирование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Отладка кода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Модификация, если это необходимо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Подведение итогов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Материалы: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Учебный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конструткор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Вспомогательные видеоматериалы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Конструктор на основе контроллера «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»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Советы: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Начните с анализа материалов. Какие сложности нужно учесть при составлении программы полёта.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2. Следите за процессом написания и обсуждения кода.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После сборки разберите, как летали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коптеры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почему.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4. Модернизируйте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квадрокоптеры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их код, на основании данных, полученных в ходе эксперимента.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Лабораторно-практическая работа </w:t>
      </w:r>
      <w:r w:rsidR="00596B38" w:rsidRPr="00D96ACD">
        <w:rPr>
          <w:rFonts w:ascii="Times New Roman" w:hAnsi="Times New Roman" w:cs="Times New Roman"/>
          <w:b/>
          <w:sz w:val="28"/>
          <w:szCs w:val="28"/>
        </w:rPr>
        <w:t>2</w:t>
      </w:r>
      <w:r w:rsidRPr="00D96ACD">
        <w:rPr>
          <w:rFonts w:ascii="Times New Roman" w:hAnsi="Times New Roman" w:cs="Times New Roman"/>
          <w:b/>
          <w:sz w:val="28"/>
          <w:szCs w:val="28"/>
        </w:rPr>
        <w:t>. Сборка автоматической системы управления световыми сигналами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Обоснование работы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На примере практической сборки автоматической системы управления световыми сигналами научиться использовать микроконтроллеры и получить начальные знания и навыки программирования микроконтроллеров.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Категория работы:  </w:t>
      </w:r>
      <w:r w:rsidRPr="00D96ACD">
        <w:rPr>
          <w:rFonts w:ascii="Times New Roman" w:hAnsi="Times New Roman" w:cs="Times New Roman"/>
          <w:sz w:val="28"/>
          <w:szCs w:val="28"/>
        </w:rPr>
        <w:t>вводный модуль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ЛПР в структуре модуля: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>знакомство с основами технологий автоматических автономных робототехнических систем.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Количество учебных часов/занятий, на которые рассчитана </w:t>
      </w:r>
      <w:r w:rsidR="00A72E4B">
        <w:rPr>
          <w:rFonts w:ascii="Times New Roman" w:hAnsi="Times New Roman" w:cs="Times New Roman"/>
          <w:b/>
          <w:sz w:val="28"/>
          <w:szCs w:val="28"/>
        </w:rPr>
        <w:t>Лабораторно-практическая работа 2. Сборка автоматической системы управления световыми сигналами</w:t>
      </w:r>
      <w:r w:rsidRPr="00D96ACD">
        <w:rPr>
          <w:rFonts w:ascii="Times New Roman" w:hAnsi="Times New Roman" w:cs="Times New Roman"/>
          <w:b/>
          <w:sz w:val="28"/>
          <w:szCs w:val="28"/>
        </w:rPr>
        <w:t>:</w:t>
      </w:r>
    </w:p>
    <w:p w:rsidR="007D06DE" w:rsidRPr="00D96ACD" w:rsidRDefault="00A72E4B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7D06DE" w:rsidRPr="00D96ACD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1. Виды и устройство микроконтроллеров и электронных компонентов.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изучить виды контроллеров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изучаем виды микроконтроллеров и одноплатных компьютеров, электронных компонентов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знания о микроконтроллерах, их устройстве и принципах действия; умение слушать и задавать вопросы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A72E4B">
        <w:rPr>
          <w:rFonts w:ascii="Times New Roman" w:hAnsi="Times New Roman" w:cs="Times New Roman"/>
          <w:sz w:val="28"/>
          <w:szCs w:val="28"/>
        </w:rPr>
        <w:t xml:space="preserve"> 2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2. Конструирование схемы светофора. Сборка схемы из компонентов.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собрать электронную схему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Что делаем: </w:t>
      </w:r>
      <w:r w:rsidRPr="00D96ACD">
        <w:rPr>
          <w:rFonts w:ascii="Times New Roman" w:hAnsi="Times New Roman" w:cs="Times New Roman"/>
          <w:sz w:val="28"/>
          <w:szCs w:val="28"/>
        </w:rPr>
        <w:t xml:space="preserve">знакомимся с конструктором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Конструируем схему подключения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умение составлять электронные схемы; знание основ логики; умение решать многовариантные задачи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="00A72E4B">
        <w:rPr>
          <w:rFonts w:ascii="Times New Roman" w:hAnsi="Times New Roman" w:cs="Times New Roman"/>
          <w:sz w:val="28"/>
          <w:szCs w:val="28"/>
        </w:rPr>
        <w:t xml:space="preserve"> 2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3. Написание скетча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запрограммировать светофор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пишем и отлаживаем программу для микроконтроллера светофора Компетенции: знание основ языка C++; внимательность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Кол-во часов: </w:t>
      </w:r>
      <w:r w:rsidR="00A72E4B" w:rsidRPr="00A72E4B">
        <w:rPr>
          <w:rFonts w:ascii="Times New Roman" w:hAnsi="Times New Roman" w:cs="Times New Roman"/>
          <w:sz w:val="28"/>
          <w:szCs w:val="28"/>
        </w:rPr>
        <w:t>1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4. Отладка и улучшение своего устройства</w:t>
      </w:r>
      <w:r w:rsidRPr="00D96ACD">
        <w:rPr>
          <w:rFonts w:ascii="Times New Roman" w:hAnsi="Times New Roman" w:cs="Times New Roman"/>
          <w:sz w:val="28"/>
          <w:szCs w:val="28"/>
        </w:rPr>
        <w:t>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проявить изобретательский подход, реализовать свои замыслы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тестируем и дорабатываем схему светофора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навыки тестирования; настойчивость, упорство, внимательность, поиск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r w:rsidR="00A72E4B">
        <w:rPr>
          <w:rFonts w:ascii="Times New Roman" w:hAnsi="Times New Roman" w:cs="Times New Roman"/>
          <w:sz w:val="28"/>
          <w:szCs w:val="28"/>
        </w:rPr>
        <w:t>3</w:t>
      </w:r>
      <w:r w:rsidRPr="00D96ACD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Метод работы: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Конструирование, инженерная разработка устройства, лабораторно-практическая работа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Минимально необходимый уровень входных компетенций: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не требуется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Предполагаемые образовательные результаты учащихся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Артефакты </w:t>
      </w:r>
      <w:r w:rsidRPr="00D96ACD">
        <w:rPr>
          <w:rFonts w:ascii="Times New Roman" w:hAnsi="Times New Roman" w:cs="Times New Roman"/>
          <w:sz w:val="28"/>
          <w:szCs w:val="28"/>
        </w:rPr>
        <w:t>– собранная и функционирующая автономная система управления световыми сигналами.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Формируемые навыки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Универсальные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умение слушать и задавать вопросы,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логика, решение многовариантных задач,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lastRenderedPageBreak/>
        <w:t xml:space="preserve">• техническое творчество,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настойчивость, упорство, внимательность, поиск,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разработка реально работающего прототипа.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знания о микроконтроллерах, их устройстве и принципах действия,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разработка электронных схем,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программирование на языке C++,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навыки тестирования.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Процедуры и формы выявления образовательного результата</w:t>
      </w:r>
      <w:r w:rsidRPr="00D96ACD">
        <w:rPr>
          <w:rFonts w:ascii="Times New Roman" w:hAnsi="Times New Roman" w:cs="Times New Roman"/>
          <w:sz w:val="28"/>
          <w:szCs w:val="28"/>
        </w:rPr>
        <w:t xml:space="preserve"> Демонстрация работ обучающихся. Обсуждение результатов и путей улучшения с учащимися.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педагогов</w:t>
      </w: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Обзор занятий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Ключевые понятия: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Микроконтроллеры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Программирование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 работы:</w:t>
      </w:r>
      <w:r w:rsidRPr="00D96ACD">
        <w:rPr>
          <w:rFonts w:ascii="Times New Roman" w:hAnsi="Times New Roman" w:cs="Times New Roman"/>
          <w:sz w:val="28"/>
          <w:szCs w:val="28"/>
        </w:rPr>
        <w:t xml:space="preserve"> научить детей не бояться создавать свои разработки с использованием микроконтроллеров. Обучить основам программирования на языке Си.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Материалы:</w:t>
      </w:r>
    </w:p>
    <w:p w:rsidR="007D06DE" w:rsidRPr="00D96ACD" w:rsidRDefault="00046AFD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• </w:t>
      </w:r>
      <w:proofErr w:type="spellStart"/>
      <w:r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="007D06DE" w:rsidRPr="00D96ACD">
        <w:rPr>
          <w:rFonts w:ascii="Times New Roman" w:hAnsi="Times New Roman" w:cs="Times New Roman"/>
          <w:sz w:val="28"/>
          <w:szCs w:val="28"/>
        </w:rPr>
        <w:t>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Кабель USB;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Плата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прототипирования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Провода «папа-папа» - 7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Резисторы 220 Ом - 6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Светодиоды красные - 2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Светодиоды зеленые - 2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шт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;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Светодиоды желтые - 2 шт.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Советы: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1. Начните с анализа материалов. Какой алгоритм функционирования светофора наилучший.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2. Следите за процессом сборки, помогая ученикам.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3. После сборки разберите, чей светофор работает лучше и почему. 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4. Модернизируйте светофоры на основе эксперимента.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D06DE" w:rsidRPr="00D96ACD" w:rsidRDefault="007D06DE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Основы микроэлектроники и программирования микроконтроллеров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Роль микроэлектроники в современной науке и технике трудно переоценить. Она по праву считается катализатором научно-технического прогресса. Спектр ее применения огромен: от фундаментальных исследований до прикладных задач. Микроэлектроника, очередной исторически обусловленный этап развития электроники и одно из ее основных направлений, позволяет использовать новые эффективные пути решения назревших проблем.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Электроника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это область науки, техники и производства, охватывающая исследование и разработку электронных приборов и принципов их использования.</w:t>
      </w:r>
    </w:p>
    <w:p w:rsidR="007D06DE" w:rsidRPr="00D96ACD" w:rsidRDefault="007D06DE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Микроэлектроника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это подраздел электроники, охватывающий исследования и разработку качественно нового типа электронных приборов – интегральных микросхем - и принципов их применения.</w:t>
      </w:r>
    </w:p>
    <w:p w:rsidR="00E3723C" w:rsidRPr="00D96ACD" w:rsidRDefault="007D06DE" w:rsidP="00B3550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Интегральная микросхема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совокупность взаимосвязанных компонентов (транзисторов, диодов, конденсаторов, резисторов</w:t>
      </w:r>
      <w:r w:rsidR="00B35509">
        <w:rPr>
          <w:rFonts w:ascii="Times New Roman" w:hAnsi="Times New Roman" w:cs="Times New Roman"/>
          <w:sz w:val="28"/>
          <w:szCs w:val="28"/>
        </w:rPr>
        <w:t xml:space="preserve"> и т.п.), изготовленная в </w:t>
      </w:r>
      <w:r w:rsidRPr="00D96ACD">
        <w:rPr>
          <w:rFonts w:ascii="Times New Roman" w:hAnsi="Times New Roman" w:cs="Times New Roman"/>
          <w:sz w:val="28"/>
          <w:szCs w:val="28"/>
        </w:rPr>
        <w:t>едином технологическом цикле (одновременно), на одной и той же несущей конструкции - подложке (пластине или пленке) - и выполняющая определенную функцию преобразования информации.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Лабораторно-практическая работа 3. Ультразвуковой дальномер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Количество учебных часов, на которые рассчитана ЛПР: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2 часа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Обоснование необходимости работы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Научить создавать систему для измерения расстояний на основе ультразвукового датчика.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Категория работы:</w:t>
      </w:r>
      <w:r w:rsidRPr="00D96ACD">
        <w:rPr>
          <w:rFonts w:ascii="Times New Roman" w:hAnsi="Times New Roman" w:cs="Times New Roman"/>
          <w:sz w:val="28"/>
          <w:szCs w:val="28"/>
        </w:rPr>
        <w:t xml:space="preserve">  вводный модуль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Место ЛПР в структуре модуля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знакомство с методами измерения расстояний, введение в технологии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эхолокации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и их применение на БПЛА.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Занятие 1. Измерение расстояния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Создать прототип устройства, измеряющего расстояние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Что делаем: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Собираем прибор для измерения расстояния на основе ультразвукового датчика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Компетенции:</w:t>
      </w:r>
      <w:r w:rsidRPr="00D96ACD">
        <w:rPr>
          <w:rFonts w:ascii="Times New Roman" w:hAnsi="Times New Roman" w:cs="Times New Roman"/>
          <w:sz w:val="28"/>
          <w:szCs w:val="28"/>
        </w:rPr>
        <w:t xml:space="preserve"> Узнать о микроконтроллерах, познакомиться с их программированием. Собрать реально работающий прототип, работая в команде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Кол-во часов:</w:t>
      </w:r>
      <w:r w:rsidRPr="00D96ACD">
        <w:rPr>
          <w:rFonts w:ascii="Times New Roman" w:hAnsi="Times New Roman" w:cs="Times New Roman"/>
          <w:sz w:val="28"/>
          <w:szCs w:val="28"/>
        </w:rPr>
        <w:t xml:space="preserve"> 2 часа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Метод работы: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Лабораторно-практическая работа, конструирование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Минимально необходимый уровень входных компетенций: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знания о микроконтроллерах, их применении и принципе действия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Предполагаемые образовательные результаты учащихся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Артефакты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собранная и функционирующая автономная система измерения расстояния.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Формируемые навыки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 xml:space="preserve">Универсальные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командная работа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Предметные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понятие о микроконтроллерах,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основы программирования,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понятие о датчиках расстояний,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умение собрать реально работающий прототип.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lastRenderedPageBreak/>
        <w:t>Процедуры и формы выявления образовательного результата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Демонстрация работ обучающихся. Обсуждение результатов и путей улучшения с учащимися.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Как это сделать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Начните с анализа материалов. Необходимо понять, для чего использую датчики на основе ультразвукового сонара или ИК дальномер, какой у них принцип работы.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Руководство для педагогов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Обзор занятия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Основные понятия: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Сонар (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Ultrasonic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module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) - датчик, позволяющий оценить расстояние до предмета при помощи ультразвукового импульса.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ИК-дальномер - устройство, предназначенное для определения расстояния от наблюдателя до объекта.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Ход работы: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Изучение теории 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методики сборки.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Сборка и настройка сонара.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Тестирование.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Отладка кода.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Модификация.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 • Подведение итогов.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Время:</w:t>
      </w:r>
      <w:r w:rsidRPr="00D96ACD">
        <w:rPr>
          <w:rFonts w:ascii="Times New Roman" w:hAnsi="Times New Roman" w:cs="Times New Roman"/>
          <w:sz w:val="28"/>
          <w:szCs w:val="28"/>
        </w:rPr>
        <w:t xml:space="preserve"> 2 часов.</w:t>
      </w: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96B38" w:rsidRPr="00D96ACD" w:rsidRDefault="00596B38" w:rsidP="00D96AC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Демонстрации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Можно показать видео, как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коптеры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врезаются в препятствия и разбиваются и обсудить с детьми, как этого избежать. После сборки и тестирования сонара посмотрите вместе с учащимися показатели увеличения или уменьшения расстояния от работающего сонара - обсудите.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Цель работы</w:t>
      </w:r>
      <w:r w:rsidRPr="00D96ACD">
        <w:rPr>
          <w:rFonts w:ascii="Times New Roman" w:hAnsi="Times New Roman" w:cs="Times New Roman"/>
          <w:sz w:val="28"/>
          <w:szCs w:val="28"/>
        </w:rPr>
        <w:t xml:space="preserve"> - научить устанавливать и настраивать ультразвуковой сонар.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В ходе данной лабораторно-практической работы ученики должны научиться конструировать модели с использованием ультразвукового сонара и ИК-дальномера, и отвечать на вопросы: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• Какой принцип работы ИК-дальномера и ультразвукового сонара? </w:t>
      </w:r>
    </w:p>
    <w:p w:rsidR="00596B38" w:rsidRPr="00D96ACD" w:rsidRDefault="00596B38" w:rsidP="00D96AC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>• Как установить и настроить ультразвуковые и ИК датчики?</w:t>
      </w:r>
    </w:p>
    <w:p w:rsidR="00596B38" w:rsidRPr="00D96ACD" w:rsidRDefault="00596B38" w:rsidP="00D96ACD">
      <w:pPr>
        <w:spacing w:line="240" w:lineRule="auto"/>
        <w:ind w:left="-284" w:firstLine="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C114E" w:rsidRPr="00D96ACD" w:rsidRDefault="007C114E" w:rsidP="00D96ACD">
      <w:pPr>
        <w:spacing w:line="240" w:lineRule="auto"/>
        <w:ind w:left="-284" w:firstLine="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96ACD">
        <w:rPr>
          <w:rFonts w:ascii="Times New Roman" w:hAnsi="Times New Roman" w:cs="Times New Roman"/>
          <w:b/>
          <w:sz w:val="28"/>
          <w:szCs w:val="28"/>
        </w:rPr>
        <w:t>Материально-техническое обеспечение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Гурьянов А. Е. Моделирование управления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квадрокоптером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Инженерный вестник. МГТУ им. Н.Э. Баумана. Электрон. журн. 2014. №8 Режим доступа: http://engbul.bmstu.ru/doc/723331.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html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(Дата обращения 20.10.15)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Ефимов. Е. Программируем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Arduino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: Режим доступа: http://habrahabr.ru/post/227425/ (Дата обращения 20.10.15)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r w:rsidRPr="00D96ACD">
        <w:rPr>
          <w:rFonts w:ascii="Times New Roman" w:hAnsi="Times New Roman" w:cs="Times New Roman"/>
          <w:sz w:val="28"/>
          <w:szCs w:val="28"/>
        </w:rPr>
        <w:t xml:space="preserve">Институт транспорта и связи. Основы аэродинамики и динамики полета. Рига, 2010. Режим доступа: http://www.reaa.ru/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lastRenderedPageBreak/>
        <w:t>yabbfilesB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Attachments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/Osnovy_ajerodtnamiki_Riga.pdf (Дата обращения 20.10.15) </w:t>
      </w:r>
    </w:p>
    <w:p w:rsidR="00275F33" w:rsidRPr="00D96ACD" w:rsidRDefault="00275F33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Понфиленок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О.В., Шлыков А.И.,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Коригодский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 А.А. «Клевер. Конструирование и программирование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квадрокоптеров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». Москва, 2016. Канатников А.Н., Крищенко А.П., Ткачев С.Б. Допустимые пространственные траектории беспилотного летательного аппарата в вертикальной плоскости. Наука и образование. МГТУ им. Н.Э. Баумана. Электрон. журн. 2012. №3. Режим доступа: http://technomag.bmstu.ru/doc/367724.html (дата обращения 17.04.2014). Валерий Яценков: &amp;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quot;Электроника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Твой первый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квадрокоптер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. Теория и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практика&amp;quot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 xml:space="preserve">;. http://www.ozon.ru/context/ 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detail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Pr="00D96ACD">
        <w:rPr>
          <w:rFonts w:ascii="Times New Roman" w:hAnsi="Times New Roman" w:cs="Times New Roman"/>
          <w:sz w:val="28"/>
          <w:szCs w:val="28"/>
        </w:rPr>
        <w:t>id</w:t>
      </w:r>
      <w:proofErr w:type="spellEnd"/>
      <w:r w:rsidRPr="00D96ACD">
        <w:rPr>
          <w:rFonts w:ascii="Times New Roman" w:hAnsi="Times New Roman" w:cs="Times New Roman"/>
          <w:sz w:val="28"/>
          <w:szCs w:val="28"/>
        </w:rPr>
        <w:t>/135412298/</w:t>
      </w:r>
    </w:p>
    <w:p w:rsidR="00455690" w:rsidRPr="00D96ACD" w:rsidRDefault="00455690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13722" w:type="dxa"/>
        <w:tblInd w:w="-4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18"/>
        <w:gridCol w:w="3104"/>
      </w:tblGrid>
      <w:tr w:rsidR="007C114E" w:rsidRPr="00D96ACD" w:rsidTr="001D1D2C">
        <w:trPr>
          <w:trHeight w:val="2320"/>
        </w:trPr>
        <w:tc>
          <w:tcPr>
            <w:tcW w:w="10618" w:type="dxa"/>
            <w:hideMark/>
          </w:tcPr>
          <w:p w:rsidR="007C114E" w:rsidRPr="00D96ACD" w:rsidRDefault="007C114E" w:rsidP="00D96ACD">
            <w:pPr>
              <w:ind w:left="5690" w:right="-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4" w:type="dxa"/>
          </w:tcPr>
          <w:p w:rsidR="007C114E" w:rsidRPr="00D96ACD" w:rsidRDefault="007C114E" w:rsidP="00D96ACD">
            <w:pPr>
              <w:ind w:left="5690" w:right="-1" w:firstLine="28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C114E" w:rsidRPr="00D96ACD" w:rsidRDefault="007C114E" w:rsidP="00D96ACD">
      <w:pPr>
        <w:spacing w:after="0" w:line="240" w:lineRule="auto"/>
        <w:ind w:right="-1"/>
        <w:rPr>
          <w:rFonts w:ascii="Times New Roman" w:hAnsi="Times New Roman" w:cs="Times New Roman"/>
          <w:sz w:val="28"/>
          <w:szCs w:val="28"/>
        </w:rPr>
      </w:pPr>
    </w:p>
    <w:sectPr w:rsidR="007C114E" w:rsidRPr="00D96ACD" w:rsidSect="00EE7266">
      <w:pgSz w:w="11906" w:h="16838"/>
      <w:pgMar w:top="1134" w:right="1133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F96E21"/>
    <w:multiLevelType w:val="multilevel"/>
    <w:tmpl w:val="6DE6A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55709C3"/>
    <w:multiLevelType w:val="multilevel"/>
    <w:tmpl w:val="75DAD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21E3936"/>
    <w:multiLevelType w:val="multilevel"/>
    <w:tmpl w:val="203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BD577BA"/>
    <w:multiLevelType w:val="multilevel"/>
    <w:tmpl w:val="C3460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377E7B"/>
    <w:multiLevelType w:val="multilevel"/>
    <w:tmpl w:val="35EE5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6598F"/>
    <w:rsid w:val="00006A63"/>
    <w:rsid w:val="00046AFD"/>
    <w:rsid w:val="00117D06"/>
    <w:rsid w:val="001D1D2C"/>
    <w:rsid w:val="001F2D89"/>
    <w:rsid w:val="00275F33"/>
    <w:rsid w:val="002C5DAB"/>
    <w:rsid w:val="002D7590"/>
    <w:rsid w:val="0033456C"/>
    <w:rsid w:val="00380F77"/>
    <w:rsid w:val="003D01E4"/>
    <w:rsid w:val="0045359F"/>
    <w:rsid w:val="00455690"/>
    <w:rsid w:val="004E322F"/>
    <w:rsid w:val="00547CFA"/>
    <w:rsid w:val="00596B38"/>
    <w:rsid w:val="005B313E"/>
    <w:rsid w:val="00612342"/>
    <w:rsid w:val="00646DA1"/>
    <w:rsid w:val="00662035"/>
    <w:rsid w:val="00673121"/>
    <w:rsid w:val="0078102D"/>
    <w:rsid w:val="007C114E"/>
    <w:rsid w:val="007D06DE"/>
    <w:rsid w:val="007D64BF"/>
    <w:rsid w:val="007E552D"/>
    <w:rsid w:val="00876886"/>
    <w:rsid w:val="00916682"/>
    <w:rsid w:val="00916EC7"/>
    <w:rsid w:val="009245FC"/>
    <w:rsid w:val="009442B6"/>
    <w:rsid w:val="00995031"/>
    <w:rsid w:val="009C5DF9"/>
    <w:rsid w:val="00A21280"/>
    <w:rsid w:val="00A60C4D"/>
    <w:rsid w:val="00A72E4B"/>
    <w:rsid w:val="00B35509"/>
    <w:rsid w:val="00B82C19"/>
    <w:rsid w:val="00B947E3"/>
    <w:rsid w:val="00B978B0"/>
    <w:rsid w:val="00BC002E"/>
    <w:rsid w:val="00C607A5"/>
    <w:rsid w:val="00C80BA1"/>
    <w:rsid w:val="00D0035D"/>
    <w:rsid w:val="00D57DAC"/>
    <w:rsid w:val="00D6118D"/>
    <w:rsid w:val="00D70F0E"/>
    <w:rsid w:val="00D96ACD"/>
    <w:rsid w:val="00DC37E9"/>
    <w:rsid w:val="00E30FB1"/>
    <w:rsid w:val="00E3723C"/>
    <w:rsid w:val="00E46C9B"/>
    <w:rsid w:val="00EB4A30"/>
    <w:rsid w:val="00EE7266"/>
    <w:rsid w:val="00F1364B"/>
    <w:rsid w:val="00F20FE5"/>
    <w:rsid w:val="00F6598F"/>
    <w:rsid w:val="00F83237"/>
    <w:rsid w:val="00F93FAA"/>
    <w:rsid w:val="00FF2788"/>
    <w:rsid w:val="00FF5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62969"/>
  <w15:docId w15:val="{682E34EE-28BD-4498-A862-AC01F76A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59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06A63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7C114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unhideWhenUsed/>
    <w:rsid w:val="00E3723C"/>
    <w:pPr>
      <w:spacing w:before="100" w:beforeAutospacing="1" w:after="100" w:afterAutospacing="1" w:line="240" w:lineRule="auto"/>
      <w:ind w:firstLine="6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unhideWhenUsed/>
    <w:rsid w:val="00E3723C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E3723C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2325</TotalTime>
  <Pages>1</Pages>
  <Words>8137</Words>
  <Characters>46384</Characters>
  <Application>Microsoft Office Word</Application>
  <DocSecurity>0</DocSecurity>
  <Lines>386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79181510970</dc:creator>
  <cp:lastModifiedBy>Разина</cp:lastModifiedBy>
  <cp:revision>40</cp:revision>
  <dcterms:created xsi:type="dcterms:W3CDTF">2019-10-13T17:29:00Z</dcterms:created>
  <dcterms:modified xsi:type="dcterms:W3CDTF">2023-05-10T20:17:00Z</dcterms:modified>
</cp:coreProperties>
</file>